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  <w:bookmarkStart w:id="0" w:name="_GoBack"/>
      <w:bookmarkEnd w:id="0"/>
    </w:p>
    <w:p w:rsidR="0019540E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350972">
        <w:rPr>
          <w:rFonts w:ascii="Times New Roman" w:hAnsi="Times New Roman"/>
          <w:sz w:val="28"/>
          <w:szCs w:val="28"/>
        </w:rPr>
        <w:t xml:space="preserve">                 </w:t>
      </w:r>
    </w:p>
    <w:p w:rsidR="0019540E" w:rsidRPr="00350972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к постановлению главы</w:t>
      </w:r>
    </w:p>
    <w:p w:rsidR="0019540E" w:rsidRPr="00350972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города Владивостока</w:t>
      </w:r>
    </w:p>
    <w:p w:rsidR="0019540E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от__________ № __________</w:t>
      </w:r>
    </w:p>
    <w:p w:rsidR="005379EE" w:rsidRDefault="005379E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5379EE" w:rsidRPr="00350972" w:rsidRDefault="005379E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 xml:space="preserve">Проект подготовлен </w:t>
      </w:r>
    </w:p>
    <w:p w:rsidR="0019540E" w:rsidRPr="00350972" w:rsidRDefault="0019540E" w:rsidP="000A7BAE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ДУМА ГОРОДА ВЛАДИВОСТОКА</w:t>
      </w:r>
    </w:p>
    <w:p w:rsidR="0019540E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РЕШЕНИЕ</w:t>
      </w:r>
    </w:p>
    <w:p w:rsidR="0019540E" w:rsidRPr="00350972" w:rsidRDefault="0019540E" w:rsidP="001954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620993">
      <w:pPr>
        <w:spacing w:after="0" w:line="240" w:lineRule="auto"/>
        <w:ind w:right="2834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О принятии муниципального правового акта города Вл</w:t>
      </w:r>
      <w:r w:rsidR="0052702C">
        <w:rPr>
          <w:rFonts w:ascii="Times New Roman" w:hAnsi="Times New Roman"/>
          <w:sz w:val="28"/>
          <w:szCs w:val="28"/>
        </w:rPr>
        <w:t xml:space="preserve">адивостока </w:t>
      </w:r>
      <w:r w:rsidRPr="00366DF1">
        <w:rPr>
          <w:rFonts w:ascii="Times New Roman" w:hAnsi="Times New Roman"/>
          <w:sz w:val="28"/>
          <w:szCs w:val="28"/>
          <w:lang w:eastAsia="ru-RU"/>
        </w:rPr>
        <w:t>«О внесении изменений в муниципальный правовой акт города Владивостока от 24.12.2015 № 245-МПА «</w:t>
      </w:r>
      <w:r w:rsidR="0022664B" w:rsidRPr="0022664B">
        <w:rPr>
          <w:rFonts w:ascii="Times New Roman" w:hAnsi="Times New Roman"/>
          <w:sz w:val="28"/>
          <w:szCs w:val="28"/>
          <w:lang w:eastAsia="ru-RU"/>
        </w:rPr>
        <w:t>О порядке  использования объектов недвижимого имущества, находящихся в собственности Владивостокского городского округа, земельных участк</w:t>
      </w:r>
      <w:r w:rsidR="003D2B9B">
        <w:rPr>
          <w:rFonts w:ascii="Times New Roman" w:hAnsi="Times New Roman"/>
          <w:sz w:val="28"/>
          <w:szCs w:val="28"/>
          <w:lang w:eastAsia="ru-RU"/>
        </w:rPr>
        <w:t>ов</w:t>
      </w:r>
      <w:r w:rsidR="0022664B" w:rsidRPr="0022664B">
        <w:rPr>
          <w:rFonts w:ascii="Times New Roman" w:hAnsi="Times New Roman"/>
          <w:sz w:val="28"/>
          <w:szCs w:val="28"/>
          <w:lang w:eastAsia="ru-RU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</w:p>
    <w:p w:rsidR="0019540E" w:rsidRPr="00350972" w:rsidRDefault="0019540E" w:rsidP="001954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 xml:space="preserve">В соответствии с </w:t>
      </w:r>
      <w:r w:rsidR="00C2590F" w:rsidRPr="0064218D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20.03.2025 № 33-ФЗ </w:t>
      </w:r>
      <w:r w:rsidR="00C2590F" w:rsidRPr="0064218D">
        <w:rPr>
          <w:rFonts w:ascii="Times New Roman" w:hAnsi="Times New Roman"/>
          <w:sz w:val="28"/>
          <w:szCs w:val="28"/>
          <w:lang w:eastAsia="ru-RU"/>
        </w:rPr>
        <w:br/>
        <w:t xml:space="preserve">«Об общих принципах организации местного самоуправления в единой системе публичной власти», </w:t>
      </w:r>
      <w:r w:rsidRPr="00350972">
        <w:rPr>
          <w:rFonts w:ascii="Times New Roman" w:hAnsi="Times New Roman"/>
          <w:sz w:val="28"/>
          <w:szCs w:val="28"/>
        </w:rPr>
        <w:t xml:space="preserve">Федеральным </w:t>
      </w:r>
      <w:r w:rsidR="003D2B9B">
        <w:rPr>
          <w:rFonts w:ascii="Times New Roman" w:hAnsi="Times New Roman"/>
          <w:sz w:val="28"/>
          <w:szCs w:val="28"/>
        </w:rPr>
        <w:t xml:space="preserve">законом от 06.10.2003 № 131-ФЗ </w:t>
      </w:r>
      <w:r w:rsidR="003D2B9B">
        <w:rPr>
          <w:rFonts w:ascii="Times New Roman" w:hAnsi="Times New Roman"/>
          <w:sz w:val="28"/>
          <w:szCs w:val="28"/>
        </w:rPr>
        <w:br/>
      </w:r>
      <w:r w:rsidRPr="00350972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13.03.2006 № 38-ФЗ «О рекламе»,  Уставом города  Владивостока Дума города Владивостока</w:t>
      </w:r>
    </w:p>
    <w:p w:rsidR="0019540E" w:rsidRPr="00350972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3D2B9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РЕШИЛА:</w:t>
      </w:r>
    </w:p>
    <w:p w:rsidR="0019540E" w:rsidRPr="00350972" w:rsidRDefault="0019540E" w:rsidP="003D2B9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3D2B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1. Принять муниципальный правовой акт города Владивосток</w:t>
      </w:r>
      <w:r w:rsidR="003D2B9B">
        <w:rPr>
          <w:rFonts w:ascii="Times New Roman" w:hAnsi="Times New Roman"/>
          <w:sz w:val="28"/>
          <w:szCs w:val="28"/>
        </w:rPr>
        <w:t xml:space="preserve">а </w:t>
      </w:r>
      <w:r w:rsidR="003D2B9B">
        <w:rPr>
          <w:rFonts w:ascii="Times New Roman" w:hAnsi="Times New Roman"/>
          <w:sz w:val="28"/>
          <w:szCs w:val="28"/>
        </w:rPr>
        <w:br/>
      </w:r>
      <w:r w:rsidRPr="00366DF1">
        <w:rPr>
          <w:rFonts w:ascii="Times New Roman" w:hAnsi="Times New Roman"/>
          <w:sz w:val="28"/>
          <w:szCs w:val="28"/>
          <w:lang w:eastAsia="ru-RU"/>
        </w:rPr>
        <w:t>«О внесении изменений в муниципальный правовой акт города Владивостока</w:t>
      </w:r>
      <w:r w:rsidR="003D2B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66DF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от 24.12.2015 № 245-МПА </w:t>
      </w:r>
      <w:r w:rsidR="00DD3387">
        <w:rPr>
          <w:rFonts w:ascii="Times New Roman" w:hAnsi="Times New Roman"/>
          <w:sz w:val="28"/>
          <w:szCs w:val="28"/>
          <w:lang w:eastAsia="ru-RU"/>
        </w:rPr>
        <w:t>«</w:t>
      </w:r>
      <w:r w:rsidR="003D2B9B">
        <w:rPr>
          <w:rFonts w:ascii="Times New Roman" w:hAnsi="Times New Roman"/>
          <w:sz w:val="28"/>
          <w:szCs w:val="28"/>
          <w:lang w:eastAsia="ru-RU"/>
        </w:rPr>
        <w:t>О порядке</w:t>
      </w:r>
      <w:r w:rsidR="0022664B" w:rsidRPr="0022664B">
        <w:rPr>
          <w:rFonts w:ascii="Times New Roman" w:hAnsi="Times New Roman"/>
          <w:sz w:val="28"/>
          <w:szCs w:val="28"/>
          <w:lang w:eastAsia="ru-RU"/>
        </w:rPr>
        <w:t xml:space="preserve"> использования объектов недвижимого имущества, находящихся в собственности Владивостокского городского округа, земельных участк</w:t>
      </w:r>
      <w:r w:rsidR="003D2B9B">
        <w:rPr>
          <w:rFonts w:ascii="Times New Roman" w:hAnsi="Times New Roman"/>
          <w:sz w:val="28"/>
          <w:szCs w:val="28"/>
          <w:lang w:eastAsia="ru-RU"/>
        </w:rPr>
        <w:t>ов</w:t>
      </w:r>
      <w:r w:rsidR="0022664B" w:rsidRPr="0022664B">
        <w:rPr>
          <w:rFonts w:ascii="Times New Roman" w:hAnsi="Times New Roman"/>
          <w:sz w:val="28"/>
          <w:szCs w:val="28"/>
          <w:lang w:eastAsia="ru-RU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  <w:r w:rsidRPr="00350972">
        <w:rPr>
          <w:rFonts w:ascii="Times New Roman" w:hAnsi="Times New Roman"/>
          <w:sz w:val="28"/>
          <w:szCs w:val="28"/>
        </w:rPr>
        <w:t>.</w:t>
      </w:r>
    </w:p>
    <w:p w:rsidR="0019540E" w:rsidRPr="00350972" w:rsidRDefault="0019540E" w:rsidP="003D2B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 xml:space="preserve">2. Направить указанный муниципальный правовой акт главе города </w:t>
      </w:r>
      <w:r>
        <w:rPr>
          <w:rFonts w:ascii="Times New Roman" w:hAnsi="Times New Roman"/>
          <w:sz w:val="28"/>
          <w:szCs w:val="28"/>
        </w:rPr>
        <w:t>Владивостока для подписания и обнародования</w:t>
      </w:r>
      <w:r w:rsidRPr="00350972">
        <w:rPr>
          <w:rFonts w:ascii="Times New Roman" w:hAnsi="Times New Roman"/>
          <w:sz w:val="28"/>
          <w:szCs w:val="28"/>
        </w:rPr>
        <w:t>.</w:t>
      </w:r>
    </w:p>
    <w:p w:rsidR="0019540E" w:rsidRPr="00350972" w:rsidRDefault="0019540E" w:rsidP="001954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3.  Настоящее решение вступает в силу со дня его принятия.</w:t>
      </w:r>
    </w:p>
    <w:p w:rsidR="0019540E" w:rsidRPr="00350972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1C2408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1C2408" w:rsidRDefault="0019540E" w:rsidP="0019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540E" w:rsidRPr="00350972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3E4A91">
        <w:rPr>
          <w:rFonts w:ascii="Times New Roman" w:hAnsi="Times New Roman"/>
          <w:sz w:val="28"/>
          <w:szCs w:val="28"/>
        </w:rPr>
        <w:t xml:space="preserve">  </w:t>
      </w:r>
      <w:r w:rsidR="00DF6E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А.П.</w:t>
      </w:r>
      <w:r w:rsidR="00DF6E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4C06" w:rsidRDefault="008F4C06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4C06" w:rsidRDefault="008F4C06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4C06" w:rsidRPr="001C2408" w:rsidRDefault="008F4C06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1C2408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Default="0019540E" w:rsidP="001954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40E" w:rsidRPr="00350972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  <w:r w:rsidRPr="00350972">
        <w:rPr>
          <w:b w:val="0"/>
          <w:sz w:val="28"/>
          <w:szCs w:val="28"/>
        </w:rPr>
        <w:lastRenderedPageBreak/>
        <w:t>МУНИЦИПАЛЬНЫЙ ПРАВОВОЙ АКТ</w:t>
      </w:r>
    </w:p>
    <w:p w:rsidR="0019540E" w:rsidRPr="00350972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  <w:r w:rsidRPr="00350972">
        <w:rPr>
          <w:b w:val="0"/>
          <w:sz w:val="28"/>
          <w:szCs w:val="28"/>
        </w:rPr>
        <w:t>ГОРОДА ВЛАДИВОСТОКА</w:t>
      </w:r>
    </w:p>
    <w:p w:rsidR="0019540E" w:rsidRDefault="0019540E" w:rsidP="0019540E">
      <w:pPr>
        <w:pStyle w:val="ConsPlusTitle"/>
        <w:widowControl/>
        <w:rPr>
          <w:b w:val="0"/>
          <w:sz w:val="28"/>
          <w:szCs w:val="28"/>
        </w:rPr>
      </w:pPr>
    </w:p>
    <w:p w:rsidR="0019540E" w:rsidRDefault="0019540E" w:rsidP="000A7BAE">
      <w:pPr>
        <w:pStyle w:val="ConsPlusTitle"/>
        <w:widowControl/>
        <w:jc w:val="center"/>
        <w:rPr>
          <w:b w:val="0"/>
          <w:sz w:val="28"/>
          <w:szCs w:val="28"/>
        </w:rPr>
      </w:pPr>
      <w:r w:rsidRPr="00AE3AC2">
        <w:rPr>
          <w:b w:val="0"/>
          <w:sz w:val="28"/>
          <w:szCs w:val="28"/>
        </w:rPr>
        <w:t xml:space="preserve">О внесении изменений в муниципальный правовой акт города Владивостока </w:t>
      </w:r>
      <w:r w:rsidR="000A7BAE">
        <w:rPr>
          <w:b w:val="0"/>
          <w:sz w:val="28"/>
          <w:szCs w:val="28"/>
        </w:rPr>
        <w:t xml:space="preserve">            </w:t>
      </w:r>
      <w:r w:rsidRPr="00AE3AC2">
        <w:rPr>
          <w:b w:val="0"/>
          <w:sz w:val="28"/>
          <w:szCs w:val="28"/>
        </w:rPr>
        <w:t>от 24.12.2015 № 245-МПА</w:t>
      </w:r>
      <w:r w:rsidR="000A7BAE">
        <w:rPr>
          <w:b w:val="0"/>
          <w:sz w:val="28"/>
          <w:szCs w:val="28"/>
        </w:rPr>
        <w:t xml:space="preserve"> </w:t>
      </w:r>
      <w:r w:rsidR="0022664B">
        <w:rPr>
          <w:b w:val="0"/>
          <w:sz w:val="28"/>
          <w:szCs w:val="28"/>
        </w:rPr>
        <w:t>«</w:t>
      </w:r>
      <w:r w:rsidR="0022664B" w:rsidRPr="0022664B">
        <w:rPr>
          <w:b w:val="0"/>
          <w:sz w:val="28"/>
          <w:szCs w:val="28"/>
        </w:rPr>
        <w:t>О порядке использования объектов недвижимого имущества, находящихся в собственности Владивостокского городского округа, земельных участк</w:t>
      </w:r>
      <w:r w:rsidR="0046075D">
        <w:rPr>
          <w:b w:val="0"/>
          <w:sz w:val="28"/>
          <w:szCs w:val="28"/>
        </w:rPr>
        <w:t>ов</w:t>
      </w:r>
      <w:r w:rsidR="0022664B" w:rsidRPr="0022664B">
        <w:rPr>
          <w:b w:val="0"/>
          <w:sz w:val="28"/>
          <w:szCs w:val="28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</w:p>
    <w:p w:rsidR="0019540E" w:rsidRPr="00AE3AC2" w:rsidRDefault="0019540E" w:rsidP="0019540E">
      <w:pPr>
        <w:pStyle w:val="ConsPlusTitle"/>
        <w:widowControl/>
        <w:ind w:firstLine="709"/>
        <w:jc w:val="center"/>
        <w:rPr>
          <w:b w:val="0"/>
          <w:sz w:val="28"/>
          <w:szCs w:val="28"/>
        </w:rPr>
      </w:pPr>
    </w:p>
    <w:p w:rsidR="0019540E" w:rsidRPr="00350972" w:rsidRDefault="0019540E" w:rsidP="0019540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19540E" w:rsidRDefault="0019540E" w:rsidP="001954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0972">
        <w:rPr>
          <w:rFonts w:ascii="Times New Roman" w:hAnsi="Times New Roman"/>
          <w:sz w:val="28"/>
          <w:szCs w:val="28"/>
        </w:rPr>
        <w:t>Принят Думой города Владив</w:t>
      </w:r>
      <w:r w:rsidR="00183AEA">
        <w:rPr>
          <w:rFonts w:ascii="Times New Roman" w:hAnsi="Times New Roman"/>
          <w:sz w:val="28"/>
          <w:szCs w:val="28"/>
        </w:rPr>
        <w:t>остока «____»_______________202</w:t>
      </w:r>
      <w:r w:rsidR="00EB160E">
        <w:rPr>
          <w:rFonts w:ascii="Times New Roman" w:hAnsi="Times New Roman"/>
          <w:sz w:val="28"/>
          <w:szCs w:val="28"/>
        </w:rPr>
        <w:t>6</w:t>
      </w:r>
      <w:r w:rsidRPr="001C24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19540E" w:rsidRPr="00350972" w:rsidRDefault="0019540E" w:rsidP="0062099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540E" w:rsidRDefault="0019540E" w:rsidP="008F4C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правовой акт города Владивостока </w:t>
      </w:r>
      <w:r w:rsidR="000A7B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B6135C">
        <w:rPr>
          <w:rFonts w:ascii="Times New Roman" w:hAnsi="Times New Roman"/>
          <w:sz w:val="28"/>
          <w:szCs w:val="28"/>
        </w:rPr>
        <w:t>от 24.1</w:t>
      </w:r>
      <w:r>
        <w:rPr>
          <w:rFonts w:ascii="Times New Roman" w:hAnsi="Times New Roman"/>
          <w:sz w:val="28"/>
          <w:szCs w:val="28"/>
        </w:rPr>
        <w:t>2.20</w:t>
      </w:r>
      <w:r w:rsidRPr="00B6135C">
        <w:rPr>
          <w:rFonts w:ascii="Times New Roman" w:hAnsi="Times New Roman"/>
          <w:sz w:val="28"/>
          <w:szCs w:val="28"/>
        </w:rPr>
        <w:t>15 № 245</w:t>
      </w:r>
      <w:r>
        <w:rPr>
          <w:rFonts w:ascii="Times New Roman" w:hAnsi="Times New Roman"/>
          <w:sz w:val="28"/>
          <w:szCs w:val="28"/>
        </w:rPr>
        <w:t xml:space="preserve">-МПА </w:t>
      </w:r>
      <w:r w:rsidR="00CD5174">
        <w:rPr>
          <w:rFonts w:ascii="Times New Roman" w:hAnsi="Times New Roman"/>
          <w:sz w:val="28"/>
          <w:szCs w:val="28"/>
        </w:rPr>
        <w:t xml:space="preserve">«О порядке </w:t>
      </w:r>
      <w:r w:rsidR="0022664B" w:rsidRPr="0022664B">
        <w:rPr>
          <w:rFonts w:ascii="Times New Roman" w:hAnsi="Times New Roman"/>
          <w:sz w:val="28"/>
          <w:szCs w:val="28"/>
        </w:rPr>
        <w:t>использования объектов недвижимого имущества, находящихся в собственности Владивостокского город</w:t>
      </w:r>
      <w:r w:rsidR="00C50E14">
        <w:rPr>
          <w:rFonts w:ascii="Times New Roman" w:hAnsi="Times New Roman"/>
          <w:sz w:val="28"/>
          <w:szCs w:val="28"/>
        </w:rPr>
        <w:t>ского округа, земельных участков</w:t>
      </w:r>
      <w:r w:rsidR="0022664B" w:rsidRPr="0022664B">
        <w:rPr>
          <w:rFonts w:ascii="Times New Roman" w:hAnsi="Times New Roman"/>
          <w:sz w:val="28"/>
          <w:szCs w:val="28"/>
        </w:rPr>
        <w:t>, расположенных в границах Владивостокского городского округа, государственная собственность на которые не разграничена, для размещения рекламных конструкций и признании утратившими силу некоторых муниципальных правовых актов города Владивостока»</w:t>
      </w:r>
      <w:r w:rsidR="00226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6E2323">
        <w:rPr>
          <w:rFonts w:ascii="Times New Roman" w:hAnsi="Times New Roman"/>
          <w:sz w:val="28"/>
          <w:szCs w:val="28"/>
        </w:rPr>
        <w:t>ие изменения</w:t>
      </w:r>
      <w:r w:rsidRPr="00B7350D">
        <w:rPr>
          <w:rFonts w:ascii="Times New Roman" w:hAnsi="Times New Roman"/>
          <w:sz w:val="28"/>
          <w:szCs w:val="28"/>
        </w:rPr>
        <w:t xml:space="preserve">: </w:t>
      </w:r>
      <w:r w:rsidR="008F1C01">
        <w:rPr>
          <w:rFonts w:ascii="Times New Roman" w:hAnsi="Times New Roman"/>
          <w:sz w:val="28"/>
          <w:szCs w:val="28"/>
        </w:rPr>
        <w:t>пункт</w:t>
      </w:r>
      <w:r w:rsidR="00ED79C4">
        <w:rPr>
          <w:rFonts w:ascii="Times New Roman" w:hAnsi="Times New Roman"/>
          <w:sz w:val="28"/>
          <w:szCs w:val="28"/>
        </w:rPr>
        <w:t xml:space="preserve"> 2 </w:t>
      </w:r>
      <w:r w:rsidRPr="00B7350D">
        <w:rPr>
          <w:rFonts w:ascii="Times New Roman" w:hAnsi="Times New Roman"/>
          <w:sz w:val="28"/>
          <w:szCs w:val="28"/>
        </w:rPr>
        <w:t>приложени</w:t>
      </w:r>
      <w:r w:rsidR="00B7350D">
        <w:rPr>
          <w:rFonts w:ascii="Times New Roman" w:hAnsi="Times New Roman"/>
          <w:sz w:val="28"/>
          <w:szCs w:val="28"/>
        </w:rPr>
        <w:t>я</w:t>
      </w:r>
      <w:r w:rsidR="0014116B">
        <w:rPr>
          <w:rFonts w:ascii="Times New Roman" w:hAnsi="Times New Roman"/>
          <w:sz w:val="28"/>
          <w:szCs w:val="28"/>
        </w:rPr>
        <w:t xml:space="preserve"> </w:t>
      </w:r>
      <w:r w:rsidR="00B7350D">
        <w:rPr>
          <w:rFonts w:ascii="Times New Roman" w:hAnsi="Times New Roman"/>
          <w:sz w:val="28"/>
          <w:szCs w:val="28"/>
        </w:rPr>
        <w:t>1</w:t>
      </w:r>
      <w:r w:rsidR="008D31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</w:t>
      </w:r>
      <w:r w:rsidR="008D31FC">
        <w:rPr>
          <w:rFonts w:ascii="Times New Roman" w:hAnsi="Times New Roman"/>
          <w:sz w:val="28"/>
          <w:szCs w:val="28"/>
        </w:rPr>
        <w:t>следующей</w:t>
      </w:r>
      <w:r w:rsidR="005F5446">
        <w:rPr>
          <w:rFonts w:ascii="Times New Roman" w:hAnsi="Times New Roman"/>
          <w:sz w:val="28"/>
          <w:szCs w:val="28"/>
        </w:rPr>
        <w:t xml:space="preserve"> редакции:</w:t>
      </w:r>
    </w:p>
    <w:p w:rsidR="00ED79C4" w:rsidRPr="00ED79C4" w:rsidRDefault="00A24C06" w:rsidP="008F4C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C23D4">
        <w:rPr>
          <w:rFonts w:ascii="Times New Roman" w:hAnsi="Times New Roman" w:cs="Times New Roman"/>
          <w:sz w:val="28"/>
          <w:szCs w:val="28"/>
        </w:rPr>
        <w:t>2.</w:t>
      </w:r>
      <w:r w:rsidR="00ED79C4">
        <w:rPr>
          <w:rFonts w:ascii="Times New Roman" w:hAnsi="Times New Roman" w:cs="Times New Roman"/>
          <w:sz w:val="28"/>
          <w:szCs w:val="28"/>
        </w:rPr>
        <w:t xml:space="preserve"> </w:t>
      </w:r>
      <w:r w:rsidR="00ED79C4" w:rsidRPr="00ED79C4">
        <w:rPr>
          <w:rFonts w:ascii="Times New Roman" w:hAnsi="Times New Roman" w:cs="Times New Roman"/>
          <w:sz w:val="28"/>
          <w:szCs w:val="28"/>
        </w:rPr>
        <w:t>Расценки.</w:t>
      </w:r>
    </w:p>
    <w:p w:rsidR="00ED79C4" w:rsidRPr="00ED79C4" w:rsidRDefault="00ED79C4" w:rsidP="008F4C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9C4">
        <w:rPr>
          <w:rFonts w:ascii="Times New Roman" w:hAnsi="Times New Roman" w:cs="Times New Roman"/>
          <w:sz w:val="28"/>
          <w:szCs w:val="28"/>
        </w:rPr>
        <w:t>2.1. Расценки, применяемые к рекламным конструкциям, договоры на установку и эксплуатацию которых заключены до 01.11.2025:</w:t>
      </w:r>
    </w:p>
    <w:p w:rsidR="00ED79C4" w:rsidRPr="00ED79C4" w:rsidRDefault="00ED79C4" w:rsidP="008F4C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9C4">
        <w:rPr>
          <w:rFonts w:ascii="Times New Roman" w:hAnsi="Times New Roman" w:cs="Times New Roman"/>
          <w:sz w:val="28"/>
          <w:szCs w:val="28"/>
        </w:rPr>
        <w:t>2.1.1. Отдельно стоящие рекламные конструкции: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3118"/>
      </w:tblGrid>
      <w:tr w:rsidR="00ED79C4" w:rsidRPr="00ED79C4" w:rsidTr="006C428C">
        <w:trPr>
          <w:trHeight w:val="20"/>
        </w:trPr>
        <w:tc>
          <w:tcPr>
            <w:tcW w:w="6583" w:type="dxa"/>
          </w:tcPr>
          <w:p w:rsidR="00ED79C4" w:rsidRPr="00ED79C4" w:rsidRDefault="00ED79C4" w:rsidP="006C42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  <w:tc>
          <w:tcPr>
            <w:tcW w:w="3118" w:type="dxa"/>
          </w:tcPr>
          <w:p w:rsidR="00ED79C4" w:rsidRPr="00ED79C4" w:rsidRDefault="00ED79C4" w:rsidP="006C4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Стоимость 1 кв. м в год (руб.), без учета НДС</w:t>
            </w:r>
          </w:p>
        </w:tc>
      </w:tr>
      <w:tr w:rsidR="001A2F4C" w:rsidRPr="00ED79C4" w:rsidTr="006C428C">
        <w:trPr>
          <w:trHeight w:val="20"/>
        </w:trPr>
        <w:tc>
          <w:tcPr>
            <w:tcW w:w="6583" w:type="dxa"/>
            <w:vAlign w:val="center"/>
          </w:tcPr>
          <w:p w:rsidR="001A2F4C" w:rsidRPr="00ED79C4" w:rsidRDefault="001A2F4C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Щитовая установка, пилон, пилларс, арка, хорека, транспарант-перетяжка, интерактивная панель, рекламная конструкция в составе остановочного павильона</w:t>
            </w:r>
          </w:p>
        </w:tc>
        <w:tc>
          <w:tcPr>
            <w:tcW w:w="3118" w:type="dxa"/>
            <w:vAlign w:val="center"/>
          </w:tcPr>
          <w:p w:rsidR="001A2F4C" w:rsidRPr="001A2F4C" w:rsidRDefault="001A2F4C" w:rsidP="006C4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A2F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2893</w:t>
            </w:r>
          </w:p>
        </w:tc>
      </w:tr>
      <w:tr w:rsidR="001A2F4C" w:rsidRPr="00ED79C4" w:rsidTr="006C428C">
        <w:trPr>
          <w:trHeight w:val="20"/>
        </w:trPr>
        <w:tc>
          <w:tcPr>
            <w:tcW w:w="6583" w:type="dxa"/>
            <w:vAlign w:val="center"/>
          </w:tcPr>
          <w:p w:rsidR="001A2F4C" w:rsidRPr="00ED79C4" w:rsidRDefault="001A2F4C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Флаговая композиция</w:t>
            </w:r>
          </w:p>
        </w:tc>
        <w:tc>
          <w:tcPr>
            <w:tcW w:w="3118" w:type="dxa"/>
            <w:vAlign w:val="center"/>
          </w:tcPr>
          <w:p w:rsidR="001A2F4C" w:rsidRPr="001A2F4C" w:rsidRDefault="001A2F4C" w:rsidP="006C4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A2F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3159</w:t>
            </w:r>
          </w:p>
        </w:tc>
      </w:tr>
      <w:tr w:rsidR="001A2F4C" w:rsidRPr="00ED79C4" w:rsidTr="006C428C">
        <w:trPr>
          <w:trHeight w:val="20"/>
        </w:trPr>
        <w:tc>
          <w:tcPr>
            <w:tcW w:w="6583" w:type="dxa"/>
            <w:vAlign w:val="center"/>
          </w:tcPr>
          <w:p w:rsidR="001A2F4C" w:rsidRPr="00ED79C4" w:rsidRDefault="001A2F4C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Объемно-пространственная конструкция, стела, афишный стенд, уличная скамья с рекламным информационным полем</w:t>
            </w:r>
          </w:p>
        </w:tc>
        <w:tc>
          <w:tcPr>
            <w:tcW w:w="3118" w:type="dxa"/>
            <w:vAlign w:val="center"/>
          </w:tcPr>
          <w:p w:rsidR="001A2F4C" w:rsidRPr="001A2F4C" w:rsidRDefault="001A2F4C" w:rsidP="006C4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A2F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2635</w:t>
            </w:r>
          </w:p>
        </w:tc>
      </w:tr>
    </w:tbl>
    <w:p w:rsidR="00ED79C4" w:rsidRPr="00ED79C4" w:rsidRDefault="00ED79C4" w:rsidP="008F4C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9C4">
        <w:rPr>
          <w:rFonts w:ascii="Times New Roman" w:hAnsi="Times New Roman" w:cs="Times New Roman"/>
          <w:sz w:val="28"/>
          <w:szCs w:val="28"/>
        </w:rPr>
        <w:lastRenderedPageBreak/>
        <w:t>2.1.2. Рекламные конструкции, размещаемые на зданиях, строениях, сооружениях:</w:t>
      </w:r>
    </w:p>
    <w:p w:rsidR="00ED79C4" w:rsidRPr="008F4C06" w:rsidRDefault="00ED79C4" w:rsidP="00ED79C4">
      <w:pPr>
        <w:pStyle w:val="ConsPlusNormal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2976"/>
      </w:tblGrid>
      <w:tr w:rsidR="00ED79C4" w:rsidRPr="00ED79C4" w:rsidTr="006C428C">
        <w:trPr>
          <w:trHeight w:val="340"/>
        </w:trPr>
        <w:tc>
          <w:tcPr>
            <w:tcW w:w="6725" w:type="dxa"/>
          </w:tcPr>
          <w:p w:rsidR="00ED79C4" w:rsidRPr="00ED79C4" w:rsidRDefault="00ED79C4" w:rsidP="006C42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  <w:tc>
          <w:tcPr>
            <w:tcW w:w="2976" w:type="dxa"/>
          </w:tcPr>
          <w:p w:rsidR="00ED79C4" w:rsidRPr="00ED79C4" w:rsidRDefault="00ED79C4" w:rsidP="006C4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Стоимость 1 кв. м в год (руб.), без учета НДС</w:t>
            </w:r>
          </w:p>
        </w:tc>
      </w:tr>
      <w:tr w:rsidR="001A2F4C" w:rsidRPr="00ED79C4" w:rsidTr="006C428C">
        <w:trPr>
          <w:trHeight w:val="340"/>
        </w:trPr>
        <w:tc>
          <w:tcPr>
            <w:tcW w:w="6725" w:type="dxa"/>
            <w:vAlign w:val="center"/>
          </w:tcPr>
          <w:p w:rsidR="001A2F4C" w:rsidRPr="00ED79C4" w:rsidRDefault="001A2F4C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Крышная установка</w:t>
            </w:r>
          </w:p>
        </w:tc>
        <w:tc>
          <w:tcPr>
            <w:tcW w:w="2976" w:type="dxa"/>
            <w:vAlign w:val="center"/>
          </w:tcPr>
          <w:p w:rsidR="001A2F4C" w:rsidRPr="001A2F4C" w:rsidRDefault="001A2F4C" w:rsidP="006C4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A2F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2893</w:t>
            </w:r>
          </w:p>
        </w:tc>
      </w:tr>
      <w:tr w:rsidR="001A2F4C" w:rsidRPr="00ED79C4" w:rsidTr="006C428C">
        <w:trPr>
          <w:trHeight w:val="340"/>
        </w:trPr>
        <w:tc>
          <w:tcPr>
            <w:tcW w:w="6725" w:type="dxa"/>
            <w:vAlign w:val="center"/>
          </w:tcPr>
          <w:p w:rsidR="001A2F4C" w:rsidRPr="00ED79C4" w:rsidRDefault="001A2F4C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Панно брандмауэрное, проекционная установка</w:t>
            </w:r>
          </w:p>
        </w:tc>
        <w:tc>
          <w:tcPr>
            <w:tcW w:w="2976" w:type="dxa"/>
            <w:vAlign w:val="center"/>
          </w:tcPr>
          <w:p w:rsidR="001A2F4C" w:rsidRPr="001A2F4C" w:rsidRDefault="001A2F4C" w:rsidP="006C4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A2F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2635</w:t>
            </w:r>
          </w:p>
        </w:tc>
      </w:tr>
      <w:tr w:rsidR="001A2F4C" w:rsidRPr="00ED79C4" w:rsidTr="006C428C">
        <w:trPr>
          <w:trHeight w:val="340"/>
        </w:trPr>
        <w:tc>
          <w:tcPr>
            <w:tcW w:w="6725" w:type="dxa"/>
            <w:vAlign w:val="center"/>
          </w:tcPr>
          <w:p w:rsidR="001A2F4C" w:rsidRPr="00ED79C4" w:rsidRDefault="001A2F4C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Щитовая установка, маркиза</w:t>
            </w:r>
          </w:p>
        </w:tc>
        <w:tc>
          <w:tcPr>
            <w:tcW w:w="2976" w:type="dxa"/>
            <w:vAlign w:val="center"/>
          </w:tcPr>
          <w:p w:rsidR="001A2F4C" w:rsidRPr="001A2F4C" w:rsidRDefault="001A2F4C" w:rsidP="006C4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A2F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3950</w:t>
            </w:r>
          </w:p>
        </w:tc>
      </w:tr>
      <w:tr w:rsidR="001A2F4C" w:rsidRPr="00ED79C4" w:rsidTr="006C428C">
        <w:trPr>
          <w:trHeight w:val="340"/>
        </w:trPr>
        <w:tc>
          <w:tcPr>
            <w:tcW w:w="6725" w:type="dxa"/>
            <w:vAlign w:val="center"/>
          </w:tcPr>
          <w:p w:rsidR="001A2F4C" w:rsidRPr="00ED79C4" w:rsidRDefault="001A2F4C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Кронштейн, кронштейн на опоре</w:t>
            </w:r>
          </w:p>
        </w:tc>
        <w:tc>
          <w:tcPr>
            <w:tcW w:w="2976" w:type="dxa"/>
            <w:vAlign w:val="center"/>
          </w:tcPr>
          <w:p w:rsidR="001A2F4C" w:rsidRPr="001A2F4C" w:rsidRDefault="001A2F4C" w:rsidP="006C4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A2F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1841</w:t>
            </w:r>
          </w:p>
        </w:tc>
      </w:tr>
    </w:tbl>
    <w:p w:rsidR="00ED79C4" w:rsidRPr="00ED79C4" w:rsidRDefault="00ED79C4" w:rsidP="00ED79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79C4" w:rsidRPr="00ED79C4" w:rsidRDefault="00ED79C4" w:rsidP="008F4C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9C4">
        <w:rPr>
          <w:rFonts w:ascii="Times New Roman" w:hAnsi="Times New Roman" w:cs="Times New Roman"/>
          <w:sz w:val="28"/>
          <w:szCs w:val="28"/>
        </w:rPr>
        <w:t>2.2. Расценки, применяемые к рекламным конструкциям, договоры на установку и эксплуатацию которых заключены после 01.11.2025:</w:t>
      </w:r>
    </w:p>
    <w:p w:rsidR="00ED79C4" w:rsidRPr="00ED79C4" w:rsidRDefault="00ED79C4" w:rsidP="008F4C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9C4">
        <w:rPr>
          <w:rFonts w:ascii="Times New Roman" w:hAnsi="Times New Roman" w:cs="Times New Roman"/>
          <w:sz w:val="28"/>
          <w:szCs w:val="28"/>
        </w:rPr>
        <w:t>2.2.1. Отдельно стоящие рекламные конструкции:</w:t>
      </w:r>
    </w:p>
    <w:p w:rsidR="00ED79C4" w:rsidRPr="00ED79C4" w:rsidRDefault="00ED79C4" w:rsidP="00ED79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2976"/>
      </w:tblGrid>
      <w:tr w:rsidR="00ED79C4" w:rsidRPr="00ED79C4" w:rsidTr="006C428C">
        <w:trPr>
          <w:trHeight w:val="20"/>
        </w:trPr>
        <w:tc>
          <w:tcPr>
            <w:tcW w:w="6725" w:type="dxa"/>
          </w:tcPr>
          <w:p w:rsidR="00ED79C4" w:rsidRPr="00ED79C4" w:rsidRDefault="00ED79C4" w:rsidP="006C42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  <w:tc>
          <w:tcPr>
            <w:tcW w:w="2976" w:type="dxa"/>
          </w:tcPr>
          <w:p w:rsidR="00ED79C4" w:rsidRPr="00ED79C4" w:rsidRDefault="00ED79C4" w:rsidP="006C4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Стоимость 1 кв. м в год (руб.), без учета НДС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Щитовая установка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3849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Пилон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3985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Пилларс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3441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Арка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3468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Хорека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4314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Транспарант-перетяжка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3042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Интерактивная панель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4861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Рекламная конструкция в составе остановочного павильона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3781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Флаговая композиция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4047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Объемно-пространственная конструкция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5193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Стела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2770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Афишный стенд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3402</w:t>
            </w:r>
          </w:p>
        </w:tc>
      </w:tr>
      <w:tr w:rsidR="00E52679" w:rsidRPr="00ED79C4" w:rsidTr="006C428C">
        <w:trPr>
          <w:trHeight w:val="20"/>
        </w:trPr>
        <w:tc>
          <w:tcPr>
            <w:tcW w:w="6725" w:type="dxa"/>
            <w:vAlign w:val="center"/>
          </w:tcPr>
          <w:p w:rsidR="00E52679" w:rsidRPr="00ED79C4" w:rsidRDefault="00E52679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Уличная скамья с рекламным информационным полем</w:t>
            </w:r>
          </w:p>
        </w:tc>
        <w:tc>
          <w:tcPr>
            <w:tcW w:w="2976" w:type="dxa"/>
            <w:vAlign w:val="center"/>
          </w:tcPr>
          <w:p w:rsidR="00E52679" w:rsidRPr="00E52679" w:rsidRDefault="00E52679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79">
              <w:rPr>
                <w:rFonts w:ascii="Times New Roman" w:hAnsi="Times New Roman"/>
                <w:color w:val="000000"/>
                <w:sz w:val="28"/>
                <w:szCs w:val="28"/>
              </w:rPr>
              <w:t>3434</w:t>
            </w:r>
          </w:p>
        </w:tc>
      </w:tr>
    </w:tbl>
    <w:p w:rsidR="00ED79C4" w:rsidRPr="00ED79C4" w:rsidRDefault="00ED79C4" w:rsidP="008F4C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9C4">
        <w:rPr>
          <w:rFonts w:ascii="Times New Roman" w:hAnsi="Times New Roman" w:cs="Times New Roman"/>
          <w:sz w:val="28"/>
          <w:szCs w:val="28"/>
        </w:rPr>
        <w:lastRenderedPageBreak/>
        <w:t>2.2.2. Рекламные конструкции, размещаемые на зданиях, строениях, сооружениях, рекламные конструкции, являющиеся конструктивным элементом остановочного павильона общественного транспорта, рекламные конструкции в составе туристических информационных киосков:</w:t>
      </w:r>
    </w:p>
    <w:p w:rsidR="00ED79C4" w:rsidRPr="008F4C06" w:rsidRDefault="00ED79C4" w:rsidP="00ED79C4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2976"/>
      </w:tblGrid>
      <w:tr w:rsidR="00ED79C4" w:rsidRPr="00ED79C4" w:rsidTr="006C428C">
        <w:tc>
          <w:tcPr>
            <w:tcW w:w="6725" w:type="dxa"/>
          </w:tcPr>
          <w:p w:rsidR="00ED79C4" w:rsidRPr="00ED79C4" w:rsidRDefault="00ED79C4" w:rsidP="006C42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  <w:tc>
          <w:tcPr>
            <w:tcW w:w="2976" w:type="dxa"/>
          </w:tcPr>
          <w:p w:rsidR="00ED79C4" w:rsidRPr="00ED79C4" w:rsidRDefault="00ED79C4" w:rsidP="006C4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Стоимость 1 кв. м в год (руб.), без учета НДС</w:t>
            </w:r>
          </w:p>
        </w:tc>
      </w:tr>
      <w:tr w:rsidR="001F2FD2" w:rsidRPr="00ED79C4" w:rsidTr="006C428C">
        <w:tc>
          <w:tcPr>
            <w:tcW w:w="6725" w:type="dxa"/>
            <w:vAlign w:val="center"/>
          </w:tcPr>
          <w:p w:rsidR="001F2FD2" w:rsidRPr="00ED79C4" w:rsidRDefault="001F2FD2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Крышная установка - объемная рекламная конструкция, состоящая из отдельных символов</w:t>
            </w:r>
          </w:p>
        </w:tc>
        <w:tc>
          <w:tcPr>
            <w:tcW w:w="2976" w:type="dxa"/>
            <w:vAlign w:val="center"/>
          </w:tcPr>
          <w:p w:rsidR="001F2FD2" w:rsidRPr="001F2FD2" w:rsidRDefault="001F2FD2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FD2">
              <w:rPr>
                <w:rFonts w:ascii="Times New Roman" w:hAnsi="Times New Roman"/>
                <w:color w:val="000000"/>
                <w:sz w:val="28"/>
                <w:szCs w:val="28"/>
              </w:rPr>
              <w:t>3879</w:t>
            </w:r>
          </w:p>
        </w:tc>
      </w:tr>
      <w:tr w:rsidR="001F2FD2" w:rsidRPr="00ED79C4" w:rsidTr="006C428C">
        <w:tc>
          <w:tcPr>
            <w:tcW w:w="6725" w:type="dxa"/>
            <w:vAlign w:val="center"/>
          </w:tcPr>
          <w:p w:rsidR="001F2FD2" w:rsidRPr="00ED79C4" w:rsidRDefault="001F2FD2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Крышная установка - плоскостная рекламная конструкция с демонстрацией рекламы, социальной рекламы на электронных носителях (электронные экраны и др.)</w:t>
            </w:r>
          </w:p>
        </w:tc>
        <w:tc>
          <w:tcPr>
            <w:tcW w:w="2976" w:type="dxa"/>
            <w:vAlign w:val="center"/>
          </w:tcPr>
          <w:p w:rsidR="001F2FD2" w:rsidRPr="001F2FD2" w:rsidRDefault="001F2FD2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FD2">
              <w:rPr>
                <w:rFonts w:ascii="Times New Roman" w:hAnsi="Times New Roman"/>
                <w:color w:val="000000"/>
                <w:sz w:val="28"/>
                <w:szCs w:val="28"/>
              </w:rPr>
              <w:t>4594</w:t>
            </w:r>
          </w:p>
        </w:tc>
      </w:tr>
      <w:tr w:rsidR="001F2FD2" w:rsidRPr="00ED79C4" w:rsidTr="006C428C">
        <w:tc>
          <w:tcPr>
            <w:tcW w:w="6725" w:type="dxa"/>
            <w:vAlign w:val="center"/>
          </w:tcPr>
          <w:p w:rsidR="001F2FD2" w:rsidRPr="00ED79C4" w:rsidRDefault="001F2FD2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Панно брандмауэрное</w:t>
            </w:r>
          </w:p>
        </w:tc>
        <w:tc>
          <w:tcPr>
            <w:tcW w:w="2976" w:type="dxa"/>
            <w:vAlign w:val="center"/>
          </w:tcPr>
          <w:p w:rsidR="001F2FD2" w:rsidRPr="001F2FD2" w:rsidRDefault="001F2FD2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FD2">
              <w:rPr>
                <w:rFonts w:ascii="Times New Roman" w:hAnsi="Times New Roman"/>
                <w:color w:val="000000"/>
                <w:sz w:val="28"/>
                <w:szCs w:val="28"/>
              </w:rPr>
              <w:t>3183</w:t>
            </w:r>
          </w:p>
        </w:tc>
      </w:tr>
      <w:tr w:rsidR="001F2FD2" w:rsidRPr="00ED79C4" w:rsidTr="006C428C">
        <w:tc>
          <w:tcPr>
            <w:tcW w:w="6725" w:type="dxa"/>
            <w:vAlign w:val="center"/>
          </w:tcPr>
          <w:p w:rsidR="001F2FD2" w:rsidRPr="00ED79C4" w:rsidRDefault="001F2FD2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Проекционная установка</w:t>
            </w:r>
          </w:p>
        </w:tc>
        <w:tc>
          <w:tcPr>
            <w:tcW w:w="2976" w:type="dxa"/>
            <w:vAlign w:val="center"/>
          </w:tcPr>
          <w:p w:rsidR="001F2FD2" w:rsidRPr="001F2FD2" w:rsidRDefault="001F2FD2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FD2">
              <w:rPr>
                <w:rFonts w:ascii="Times New Roman" w:hAnsi="Times New Roman"/>
                <w:color w:val="000000"/>
                <w:sz w:val="28"/>
                <w:szCs w:val="28"/>
              </w:rPr>
              <w:t>4379</w:t>
            </w:r>
          </w:p>
        </w:tc>
      </w:tr>
      <w:tr w:rsidR="001F2FD2" w:rsidRPr="00ED79C4" w:rsidTr="006C428C">
        <w:tc>
          <w:tcPr>
            <w:tcW w:w="6725" w:type="dxa"/>
            <w:vAlign w:val="center"/>
          </w:tcPr>
          <w:p w:rsidR="001F2FD2" w:rsidRPr="00ED79C4" w:rsidRDefault="001F2FD2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Щитовая установка</w:t>
            </w:r>
          </w:p>
        </w:tc>
        <w:tc>
          <w:tcPr>
            <w:tcW w:w="2976" w:type="dxa"/>
            <w:vAlign w:val="center"/>
          </w:tcPr>
          <w:p w:rsidR="001F2FD2" w:rsidRPr="001F2FD2" w:rsidRDefault="001F2FD2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FD2">
              <w:rPr>
                <w:rFonts w:ascii="Times New Roman" w:hAnsi="Times New Roman"/>
                <w:color w:val="000000"/>
                <w:sz w:val="28"/>
                <w:szCs w:val="28"/>
              </w:rPr>
              <w:t>4707</w:t>
            </w:r>
          </w:p>
        </w:tc>
      </w:tr>
      <w:tr w:rsidR="001F2FD2" w:rsidRPr="00ED79C4" w:rsidTr="006C428C">
        <w:tc>
          <w:tcPr>
            <w:tcW w:w="6725" w:type="dxa"/>
            <w:vAlign w:val="center"/>
          </w:tcPr>
          <w:p w:rsidR="001F2FD2" w:rsidRPr="00ED79C4" w:rsidRDefault="001F2FD2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Маркиза</w:t>
            </w:r>
          </w:p>
        </w:tc>
        <w:tc>
          <w:tcPr>
            <w:tcW w:w="2976" w:type="dxa"/>
            <w:vAlign w:val="center"/>
          </w:tcPr>
          <w:p w:rsidR="001F2FD2" w:rsidRPr="001F2FD2" w:rsidRDefault="001F2FD2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FD2">
              <w:rPr>
                <w:rFonts w:ascii="Times New Roman" w:hAnsi="Times New Roman"/>
                <w:color w:val="000000"/>
                <w:sz w:val="28"/>
                <w:szCs w:val="28"/>
              </w:rPr>
              <w:t>4937</w:t>
            </w:r>
          </w:p>
        </w:tc>
      </w:tr>
      <w:tr w:rsidR="001F2FD2" w:rsidRPr="00ED79C4" w:rsidTr="006C428C">
        <w:tc>
          <w:tcPr>
            <w:tcW w:w="6725" w:type="dxa"/>
            <w:vAlign w:val="center"/>
          </w:tcPr>
          <w:p w:rsidR="001F2FD2" w:rsidRPr="00ED79C4" w:rsidRDefault="001F2FD2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Кронштейн, кронштейн на опоре</w:t>
            </w:r>
          </w:p>
        </w:tc>
        <w:tc>
          <w:tcPr>
            <w:tcW w:w="2976" w:type="dxa"/>
            <w:vAlign w:val="center"/>
          </w:tcPr>
          <w:p w:rsidR="001F2FD2" w:rsidRPr="001F2FD2" w:rsidRDefault="001F2FD2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FD2">
              <w:rPr>
                <w:rFonts w:ascii="Times New Roman" w:hAnsi="Times New Roman"/>
                <w:color w:val="000000"/>
                <w:sz w:val="28"/>
                <w:szCs w:val="28"/>
              </w:rPr>
              <w:t>2606</w:t>
            </w:r>
          </w:p>
        </w:tc>
      </w:tr>
      <w:tr w:rsidR="001F2FD2" w:rsidRPr="00ED79C4" w:rsidTr="008F4C06">
        <w:trPr>
          <w:trHeight w:val="28"/>
        </w:trPr>
        <w:tc>
          <w:tcPr>
            <w:tcW w:w="6725" w:type="dxa"/>
            <w:vAlign w:val="center"/>
          </w:tcPr>
          <w:p w:rsidR="001F2FD2" w:rsidRPr="00ED79C4" w:rsidRDefault="001F2FD2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Рекламная конструкция, являющаяся конструктивным элементом остановочного павильона общественного транспорта</w:t>
            </w:r>
          </w:p>
        </w:tc>
        <w:tc>
          <w:tcPr>
            <w:tcW w:w="2976" w:type="dxa"/>
            <w:vAlign w:val="center"/>
          </w:tcPr>
          <w:p w:rsidR="001F2FD2" w:rsidRPr="001F2FD2" w:rsidRDefault="001F2FD2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FD2">
              <w:rPr>
                <w:rFonts w:ascii="Times New Roman" w:hAnsi="Times New Roman"/>
                <w:color w:val="000000"/>
                <w:sz w:val="28"/>
                <w:szCs w:val="28"/>
              </w:rPr>
              <w:t>3781</w:t>
            </w:r>
          </w:p>
        </w:tc>
      </w:tr>
      <w:tr w:rsidR="001F2FD2" w:rsidRPr="00ED79C4" w:rsidTr="008F4C06">
        <w:trPr>
          <w:trHeight w:val="28"/>
        </w:trPr>
        <w:tc>
          <w:tcPr>
            <w:tcW w:w="6725" w:type="dxa"/>
            <w:vAlign w:val="center"/>
          </w:tcPr>
          <w:p w:rsidR="001F2FD2" w:rsidRPr="00ED79C4" w:rsidRDefault="001F2FD2" w:rsidP="006C42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9C4">
              <w:rPr>
                <w:rFonts w:ascii="Times New Roman" w:hAnsi="Times New Roman" w:cs="Times New Roman"/>
                <w:sz w:val="28"/>
                <w:szCs w:val="28"/>
              </w:rPr>
              <w:t>Рекламная конструкция в составе туристического информационного киоска</w:t>
            </w:r>
          </w:p>
        </w:tc>
        <w:tc>
          <w:tcPr>
            <w:tcW w:w="2976" w:type="dxa"/>
            <w:vAlign w:val="center"/>
          </w:tcPr>
          <w:p w:rsidR="001F2FD2" w:rsidRPr="001F2FD2" w:rsidRDefault="001F2FD2" w:rsidP="006C4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FD2">
              <w:rPr>
                <w:rFonts w:ascii="Times New Roman" w:hAnsi="Times New Roman"/>
                <w:color w:val="000000"/>
                <w:sz w:val="28"/>
                <w:szCs w:val="28"/>
              </w:rPr>
              <w:t>4949</w:t>
            </w:r>
          </w:p>
        </w:tc>
      </w:tr>
    </w:tbl>
    <w:p w:rsidR="00A24C06" w:rsidRDefault="00A24C06" w:rsidP="00ED79C4">
      <w:pPr>
        <w:pStyle w:val="ConsPlusNormal"/>
        <w:spacing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</w:p>
    <w:p w:rsidR="0019540E" w:rsidRPr="00223F0C" w:rsidRDefault="0019540E" w:rsidP="001954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Настоящий муниципальный правовой акт вступает в силу со дня его официального опубликования.  </w:t>
      </w:r>
    </w:p>
    <w:p w:rsidR="0019540E" w:rsidRPr="00223F0C" w:rsidRDefault="0019540E" w:rsidP="001954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0E" w:rsidRDefault="0019540E" w:rsidP="001954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0E" w:rsidRPr="00223F0C" w:rsidRDefault="0055227F" w:rsidP="001954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19540E" w:rsidRPr="00223F0C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9540E" w:rsidRPr="00223F0C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</w:t>
      </w:r>
      <w:r w:rsidR="0019540E" w:rsidRPr="00223F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AA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</w:t>
      </w:r>
      <w:r w:rsidR="008D31F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183AEA">
        <w:rPr>
          <w:rFonts w:ascii="Times New Roman" w:eastAsia="Times New Roman" w:hAnsi="Times New Roman"/>
          <w:sz w:val="28"/>
          <w:szCs w:val="28"/>
          <w:lang w:eastAsia="ru-RU"/>
        </w:rPr>
        <w:t>К.В. Шестаков</w:t>
      </w:r>
    </w:p>
    <w:p w:rsidR="0019540E" w:rsidRDefault="0019540E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0AF7" w:rsidRDefault="001E0AF7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0AF7" w:rsidRDefault="001E0AF7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0E" w:rsidRPr="00223F0C" w:rsidRDefault="0019540E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>г. Владивосток</w:t>
      </w:r>
    </w:p>
    <w:p w:rsidR="00ED79C4" w:rsidRDefault="00183AEA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 202</w:t>
      </w:r>
      <w:r w:rsidR="001F2FD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9540E" w:rsidRPr="00223F0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19540E" w:rsidRDefault="0019540E" w:rsidP="0019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F0C">
        <w:rPr>
          <w:rFonts w:ascii="Times New Roman" w:eastAsia="Times New Roman" w:hAnsi="Times New Roman"/>
          <w:sz w:val="28"/>
          <w:szCs w:val="28"/>
          <w:lang w:eastAsia="ru-RU"/>
        </w:rPr>
        <w:t>№ __________</w:t>
      </w:r>
    </w:p>
    <w:sectPr w:rsidR="0019540E" w:rsidSect="00FB0532">
      <w:headerReference w:type="default" dor:id="rId8"/>
      <w:headerReference w:type="first" dor:id="rId9"/>
      <w:pgSz w:w="11907" w:h="16840" w:code="9"/>
      <w:pgMar w:top="284" w:right="851" w:bottom="1134" w:left="1418" w:header="567" w:footer="709" w:gutter="0"/>
      <w:pgNumType w:start="3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EF5" w:rsidRDefault="00432EF5">
      <w:pPr>
        <w:spacing w:after="0" w:line="240" w:lineRule="auto"/>
      </w:pPr>
      <w:r>
        <w:separator/>
      </w:r>
    </w:p>
  </w:endnote>
  <w:endnote w:type="continuationSeparator" w:id="0">
    <w:p w:rsidR="00432EF5" w:rsidRDefault="0043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EF5" w:rsidRDefault="00432EF5">
      <w:pPr>
        <w:spacing w:after="0" w:line="240" w:lineRule="auto"/>
      </w:pPr>
      <w:r>
        <w:separator/>
      </w:r>
    </w:p>
  </w:footnote>
  <w:footnote w:type="continuationSeparator" w:id="0">
    <w:p w:rsidR="00432EF5" w:rsidRDefault="0043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392961"/>
      <w:docPartObj>
        <w:docPartGallery w:val="Page Numbers (Top of Page)"/>
        <w:docPartUnique/>
      </w:docPartObj>
    </w:sdtPr>
    <w:sdtEndPr/>
    <w:sdtContent>
      <w:p w:rsidR="000A7BAE" w:rsidRDefault="000A7B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34D">
          <w:rPr>
            <w:noProof/>
          </w:rPr>
          <w:t>4</w:t>
        </w:r>
        <w:r>
          <w:fldChar w:fldCharType="end"/>
        </w:r>
      </w:p>
    </w:sdtContent>
  </w:sdt>
  <w:p w:rsidR="000A7BAE" w:rsidRDefault="000A7B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251912"/>
      <w:docPartObj>
        <w:docPartGallery w:val="Page Numbers (Top of Page)"/>
        <w:docPartUnique/>
      </w:docPartObj>
    </w:sdtPr>
    <w:sdtEndPr/>
    <w:sdtContent>
      <w:p w:rsidR="00620993" w:rsidRDefault="006209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34D">
          <w:rPr>
            <w:noProof/>
          </w:rPr>
          <w:t>3</w:t>
        </w:r>
        <w:r>
          <w:fldChar w:fldCharType="end"/>
        </w:r>
      </w:p>
    </w:sdtContent>
  </w:sdt>
  <w:p w:rsidR="00620993" w:rsidRDefault="006209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0E"/>
    <w:rsid w:val="000025E2"/>
    <w:rsid w:val="00005EC1"/>
    <w:rsid w:val="00020B17"/>
    <w:rsid w:val="000213B5"/>
    <w:rsid w:val="000273C6"/>
    <w:rsid w:val="00035021"/>
    <w:rsid w:val="00035D30"/>
    <w:rsid w:val="00040CCD"/>
    <w:rsid w:val="00044DCD"/>
    <w:rsid w:val="00045219"/>
    <w:rsid w:val="000502D0"/>
    <w:rsid w:val="0005040E"/>
    <w:rsid w:val="0007129B"/>
    <w:rsid w:val="00085001"/>
    <w:rsid w:val="00085713"/>
    <w:rsid w:val="00087FC1"/>
    <w:rsid w:val="000919A5"/>
    <w:rsid w:val="00091C57"/>
    <w:rsid w:val="00097530"/>
    <w:rsid w:val="000A3A1C"/>
    <w:rsid w:val="000A3AAD"/>
    <w:rsid w:val="000A49EF"/>
    <w:rsid w:val="000A538F"/>
    <w:rsid w:val="000A6853"/>
    <w:rsid w:val="000A6E78"/>
    <w:rsid w:val="000A7BAE"/>
    <w:rsid w:val="000C0714"/>
    <w:rsid w:val="000C0F65"/>
    <w:rsid w:val="000C1BC4"/>
    <w:rsid w:val="000C1E07"/>
    <w:rsid w:val="000C464B"/>
    <w:rsid w:val="000D06CA"/>
    <w:rsid w:val="000D146E"/>
    <w:rsid w:val="000D604D"/>
    <w:rsid w:val="000E471D"/>
    <w:rsid w:val="000F3C3B"/>
    <w:rsid w:val="00101353"/>
    <w:rsid w:val="00115BAB"/>
    <w:rsid w:val="00121AAA"/>
    <w:rsid w:val="00123779"/>
    <w:rsid w:val="0014116B"/>
    <w:rsid w:val="00154D8D"/>
    <w:rsid w:val="0016291F"/>
    <w:rsid w:val="00166874"/>
    <w:rsid w:val="00174579"/>
    <w:rsid w:val="00183AEA"/>
    <w:rsid w:val="001860E5"/>
    <w:rsid w:val="0019540E"/>
    <w:rsid w:val="001A2F4C"/>
    <w:rsid w:val="001B07F2"/>
    <w:rsid w:val="001C1070"/>
    <w:rsid w:val="001C29D4"/>
    <w:rsid w:val="001D07DC"/>
    <w:rsid w:val="001E0AF7"/>
    <w:rsid w:val="001E5A3B"/>
    <w:rsid w:val="001E5AE1"/>
    <w:rsid w:val="001F2FD2"/>
    <w:rsid w:val="002006F7"/>
    <w:rsid w:val="00211207"/>
    <w:rsid w:val="002157D1"/>
    <w:rsid w:val="00215C76"/>
    <w:rsid w:val="00222373"/>
    <w:rsid w:val="00223DEC"/>
    <w:rsid w:val="002242F6"/>
    <w:rsid w:val="0022663F"/>
    <w:rsid w:val="0022664B"/>
    <w:rsid w:val="00227066"/>
    <w:rsid w:val="0023151C"/>
    <w:rsid w:val="002474F9"/>
    <w:rsid w:val="0025357C"/>
    <w:rsid w:val="00254664"/>
    <w:rsid w:val="002577EC"/>
    <w:rsid w:val="00261D20"/>
    <w:rsid w:val="002628D1"/>
    <w:rsid w:val="0026678D"/>
    <w:rsid w:val="0027407B"/>
    <w:rsid w:val="002773A3"/>
    <w:rsid w:val="0028040B"/>
    <w:rsid w:val="002808DA"/>
    <w:rsid w:val="0029333A"/>
    <w:rsid w:val="002C4C23"/>
    <w:rsid w:val="002D2CD1"/>
    <w:rsid w:val="002D4A0E"/>
    <w:rsid w:val="002E021C"/>
    <w:rsid w:val="002E39E9"/>
    <w:rsid w:val="002E4C3A"/>
    <w:rsid w:val="002F31A9"/>
    <w:rsid w:val="003201B9"/>
    <w:rsid w:val="00324CB9"/>
    <w:rsid w:val="00334E7D"/>
    <w:rsid w:val="003378B0"/>
    <w:rsid w:val="00341D4C"/>
    <w:rsid w:val="00343B41"/>
    <w:rsid w:val="00344319"/>
    <w:rsid w:val="003450C3"/>
    <w:rsid w:val="00366FE2"/>
    <w:rsid w:val="00390B2F"/>
    <w:rsid w:val="00390F25"/>
    <w:rsid w:val="00395EAD"/>
    <w:rsid w:val="00396FCF"/>
    <w:rsid w:val="003B0A94"/>
    <w:rsid w:val="003B4E3A"/>
    <w:rsid w:val="003B680C"/>
    <w:rsid w:val="003C16E7"/>
    <w:rsid w:val="003C640D"/>
    <w:rsid w:val="003D08E4"/>
    <w:rsid w:val="003D2B9B"/>
    <w:rsid w:val="003D3A17"/>
    <w:rsid w:val="003E4A91"/>
    <w:rsid w:val="003E5EA5"/>
    <w:rsid w:val="003F4513"/>
    <w:rsid w:val="004012A1"/>
    <w:rsid w:val="0040347B"/>
    <w:rsid w:val="004041E4"/>
    <w:rsid w:val="00411811"/>
    <w:rsid w:val="004137B0"/>
    <w:rsid w:val="00417250"/>
    <w:rsid w:val="00430281"/>
    <w:rsid w:val="00432EF5"/>
    <w:rsid w:val="00437C9A"/>
    <w:rsid w:val="004409F5"/>
    <w:rsid w:val="00440FD0"/>
    <w:rsid w:val="00441502"/>
    <w:rsid w:val="00442AF6"/>
    <w:rsid w:val="00447124"/>
    <w:rsid w:val="00450506"/>
    <w:rsid w:val="00454856"/>
    <w:rsid w:val="00457C17"/>
    <w:rsid w:val="00457C64"/>
    <w:rsid w:val="0046075D"/>
    <w:rsid w:val="00462FF2"/>
    <w:rsid w:val="00464529"/>
    <w:rsid w:val="0046589A"/>
    <w:rsid w:val="004664A9"/>
    <w:rsid w:val="00467A28"/>
    <w:rsid w:val="00471023"/>
    <w:rsid w:val="00472390"/>
    <w:rsid w:val="004734CB"/>
    <w:rsid w:val="0047791E"/>
    <w:rsid w:val="004838C3"/>
    <w:rsid w:val="0049334D"/>
    <w:rsid w:val="00496E28"/>
    <w:rsid w:val="004A144D"/>
    <w:rsid w:val="004B18A6"/>
    <w:rsid w:val="004B2E89"/>
    <w:rsid w:val="004C7151"/>
    <w:rsid w:val="004C7491"/>
    <w:rsid w:val="004D274B"/>
    <w:rsid w:val="004D7009"/>
    <w:rsid w:val="004E4499"/>
    <w:rsid w:val="004F1EE1"/>
    <w:rsid w:val="004F32BF"/>
    <w:rsid w:val="004F6911"/>
    <w:rsid w:val="004F6D56"/>
    <w:rsid w:val="00510396"/>
    <w:rsid w:val="00510A94"/>
    <w:rsid w:val="00517D48"/>
    <w:rsid w:val="00524588"/>
    <w:rsid w:val="0052702C"/>
    <w:rsid w:val="005379EE"/>
    <w:rsid w:val="005447E6"/>
    <w:rsid w:val="00551038"/>
    <w:rsid w:val="0055227F"/>
    <w:rsid w:val="005548F6"/>
    <w:rsid w:val="005564F8"/>
    <w:rsid w:val="00565B93"/>
    <w:rsid w:val="0056639D"/>
    <w:rsid w:val="00583533"/>
    <w:rsid w:val="00587109"/>
    <w:rsid w:val="00590A1B"/>
    <w:rsid w:val="005A3695"/>
    <w:rsid w:val="005A449B"/>
    <w:rsid w:val="005A4B6F"/>
    <w:rsid w:val="005C1C23"/>
    <w:rsid w:val="005C7F78"/>
    <w:rsid w:val="005D0F4F"/>
    <w:rsid w:val="005D2B84"/>
    <w:rsid w:val="005D46CE"/>
    <w:rsid w:val="005E2C1D"/>
    <w:rsid w:val="005E39A4"/>
    <w:rsid w:val="005E437B"/>
    <w:rsid w:val="005F474E"/>
    <w:rsid w:val="005F5446"/>
    <w:rsid w:val="00600B50"/>
    <w:rsid w:val="00604544"/>
    <w:rsid w:val="00604666"/>
    <w:rsid w:val="0060639A"/>
    <w:rsid w:val="00606DE3"/>
    <w:rsid w:val="00617486"/>
    <w:rsid w:val="00620993"/>
    <w:rsid w:val="0062332A"/>
    <w:rsid w:val="00624062"/>
    <w:rsid w:val="0065038D"/>
    <w:rsid w:val="00651DB5"/>
    <w:rsid w:val="00665A3E"/>
    <w:rsid w:val="00687C6A"/>
    <w:rsid w:val="00694C45"/>
    <w:rsid w:val="006A31E9"/>
    <w:rsid w:val="006B45B1"/>
    <w:rsid w:val="006C4046"/>
    <w:rsid w:val="006C428C"/>
    <w:rsid w:val="006C4739"/>
    <w:rsid w:val="006E1033"/>
    <w:rsid w:val="006E142C"/>
    <w:rsid w:val="006E19BC"/>
    <w:rsid w:val="006E2323"/>
    <w:rsid w:val="006F4F3F"/>
    <w:rsid w:val="007019E5"/>
    <w:rsid w:val="00701A11"/>
    <w:rsid w:val="00702715"/>
    <w:rsid w:val="00717EEF"/>
    <w:rsid w:val="00733CAE"/>
    <w:rsid w:val="0073709B"/>
    <w:rsid w:val="00740DE6"/>
    <w:rsid w:val="00746659"/>
    <w:rsid w:val="00746A9A"/>
    <w:rsid w:val="00756C50"/>
    <w:rsid w:val="00765CBD"/>
    <w:rsid w:val="007766B3"/>
    <w:rsid w:val="007811FD"/>
    <w:rsid w:val="007813D7"/>
    <w:rsid w:val="0078240D"/>
    <w:rsid w:val="0078493C"/>
    <w:rsid w:val="00792321"/>
    <w:rsid w:val="0079314C"/>
    <w:rsid w:val="007A1B0C"/>
    <w:rsid w:val="007B0D10"/>
    <w:rsid w:val="007B1370"/>
    <w:rsid w:val="007B4B59"/>
    <w:rsid w:val="007B74FD"/>
    <w:rsid w:val="007D40B5"/>
    <w:rsid w:val="007D7DC3"/>
    <w:rsid w:val="007E089E"/>
    <w:rsid w:val="007E1D03"/>
    <w:rsid w:val="007E378A"/>
    <w:rsid w:val="007E64F2"/>
    <w:rsid w:val="007F77CD"/>
    <w:rsid w:val="0080790A"/>
    <w:rsid w:val="00821369"/>
    <w:rsid w:val="008218CD"/>
    <w:rsid w:val="00823A6A"/>
    <w:rsid w:val="008255E2"/>
    <w:rsid w:val="0082765A"/>
    <w:rsid w:val="00830826"/>
    <w:rsid w:val="008318EF"/>
    <w:rsid w:val="008377FA"/>
    <w:rsid w:val="00841D50"/>
    <w:rsid w:val="008554B1"/>
    <w:rsid w:val="00856F73"/>
    <w:rsid w:val="00871DE4"/>
    <w:rsid w:val="0087286A"/>
    <w:rsid w:val="00874AB5"/>
    <w:rsid w:val="00881802"/>
    <w:rsid w:val="00887F8B"/>
    <w:rsid w:val="008A6BEA"/>
    <w:rsid w:val="008A6C05"/>
    <w:rsid w:val="008C368B"/>
    <w:rsid w:val="008C7479"/>
    <w:rsid w:val="008D31FC"/>
    <w:rsid w:val="008D3BB9"/>
    <w:rsid w:val="008D7490"/>
    <w:rsid w:val="008E029C"/>
    <w:rsid w:val="008E5C3F"/>
    <w:rsid w:val="008F1C01"/>
    <w:rsid w:val="008F2E30"/>
    <w:rsid w:val="008F4C06"/>
    <w:rsid w:val="009048D6"/>
    <w:rsid w:val="00907D4C"/>
    <w:rsid w:val="0091424E"/>
    <w:rsid w:val="00924CE0"/>
    <w:rsid w:val="00937E01"/>
    <w:rsid w:val="00942E6A"/>
    <w:rsid w:val="00947B1F"/>
    <w:rsid w:val="009511B5"/>
    <w:rsid w:val="00960593"/>
    <w:rsid w:val="00971658"/>
    <w:rsid w:val="0097436E"/>
    <w:rsid w:val="00976DC1"/>
    <w:rsid w:val="00981D00"/>
    <w:rsid w:val="00982F63"/>
    <w:rsid w:val="00987CD2"/>
    <w:rsid w:val="009961CE"/>
    <w:rsid w:val="00996E0B"/>
    <w:rsid w:val="009A3F23"/>
    <w:rsid w:val="009A6EA5"/>
    <w:rsid w:val="009B1209"/>
    <w:rsid w:val="009B4272"/>
    <w:rsid w:val="009C32EC"/>
    <w:rsid w:val="009D149D"/>
    <w:rsid w:val="009D74FB"/>
    <w:rsid w:val="009E5C61"/>
    <w:rsid w:val="00A010A0"/>
    <w:rsid w:val="00A0411C"/>
    <w:rsid w:val="00A067DB"/>
    <w:rsid w:val="00A20C91"/>
    <w:rsid w:val="00A23C5E"/>
    <w:rsid w:val="00A24C06"/>
    <w:rsid w:val="00A42141"/>
    <w:rsid w:val="00A46224"/>
    <w:rsid w:val="00A5570F"/>
    <w:rsid w:val="00A563C2"/>
    <w:rsid w:val="00A57118"/>
    <w:rsid w:val="00A606EE"/>
    <w:rsid w:val="00A64688"/>
    <w:rsid w:val="00A74175"/>
    <w:rsid w:val="00A80EDA"/>
    <w:rsid w:val="00A84ED2"/>
    <w:rsid w:val="00AA1D35"/>
    <w:rsid w:val="00AA666C"/>
    <w:rsid w:val="00AB6896"/>
    <w:rsid w:val="00AC3A4D"/>
    <w:rsid w:val="00AC42C2"/>
    <w:rsid w:val="00AC5D44"/>
    <w:rsid w:val="00AC6FD8"/>
    <w:rsid w:val="00AE5104"/>
    <w:rsid w:val="00AF2424"/>
    <w:rsid w:val="00AF4B54"/>
    <w:rsid w:val="00AF4D14"/>
    <w:rsid w:val="00B16BDA"/>
    <w:rsid w:val="00B179F9"/>
    <w:rsid w:val="00B4192A"/>
    <w:rsid w:val="00B503A3"/>
    <w:rsid w:val="00B5074D"/>
    <w:rsid w:val="00B55FD3"/>
    <w:rsid w:val="00B603F8"/>
    <w:rsid w:val="00B7350D"/>
    <w:rsid w:val="00B8572B"/>
    <w:rsid w:val="00B908E1"/>
    <w:rsid w:val="00B92431"/>
    <w:rsid w:val="00B93275"/>
    <w:rsid w:val="00BA11D7"/>
    <w:rsid w:val="00BB28B0"/>
    <w:rsid w:val="00BB592B"/>
    <w:rsid w:val="00BB618B"/>
    <w:rsid w:val="00BC596A"/>
    <w:rsid w:val="00BD6C18"/>
    <w:rsid w:val="00BE113B"/>
    <w:rsid w:val="00BE47B2"/>
    <w:rsid w:val="00BF62CB"/>
    <w:rsid w:val="00C2590F"/>
    <w:rsid w:val="00C37771"/>
    <w:rsid w:val="00C421F8"/>
    <w:rsid w:val="00C433EA"/>
    <w:rsid w:val="00C50E14"/>
    <w:rsid w:val="00C53EC6"/>
    <w:rsid w:val="00C71D05"/>
    <w:rsid w:val="00C76193"/>
    <w:rsid w:val="00C77BA1"/>
    <w:rsid w:val="00C817CE"/>
    <w:rsid w:val="00C837BE"/>
    <w:rsid w:val="00C94B7A"/>
    <w:rsid w:val="00CA1525"/>
    <w:rsid w:val="00CA7247"/>
    <w:rsid w:val="00CB181C"/>
    <w:rsid w:val="00CC1348"/>
    <w:rsid w:val="00CC20B2"/>
    <w:rsid w:val="00CC43AE"/>
    <w:rsid w:val="00CC5414"/>
    <w:rsid w:val="00CD5174"/>
    <w:rsid w:val="00CD57D7"/>
    <w:rsid w:val="00CD5857"/>
    <w:rsid w:val="00CD6181"/>
    <w:rsid w:val="00CE7D7F"/>
    <w:rsid w:val="00CF2FF3"/>
    <w:rsid w:val="00CF4C61"/>
    <w:rsid w:val="00CF755D"/>
    <w:rsid w:val="00D05F6F"/>
    <w:rsid w:val="00D13052"/>
    <w:rsid w:val="00D258FB"/>
    <w:rsid w:val="00D26BB0"/>
    <w:rsid w:val="00D32A0D"/>
    <w:rsid w:val="00D40D10"/>
    <w:rsid w:val="00D4274D"/>
    <w:rsid w:val="00D42A2B"/>
    <w:rsid w:val="00D455F4"/>
    <w:rsid w:val="00D4749E"/>
    <w:rsid w:val="00D61C94"/>
    <w:rsid w:val="00D66209"/>
    <w:rsid w:val="00D710D3"/>
    <w:rsid w:val="00D92016"/>
    <w:rsid w:val="00D9656F"/>
    <w:rsid w:val="00D97CFA"/>
    <w:rsid w:val="00DA52C7"/>
    <w:rsid w:val="00DA6D27"/>
    <w:rsid w:val="00DD3387"/>
    <w:rsid w:val="00DF5013"/>
    <w:rsid w:val="00DF6E59"/>
    <w:rsid w:val="00E00DB3"/>
    <w:rsid w:val="00E01FD8"/>
    <w:rsid w:val="00E050B5"/>
    <w:rsid w:val="00E15A41"/>
    <w:rsid w:val="00E21674"/>
    <w:rsid w:val="00E22904"/>
    <w:rsid w:val="00E27CFB"/>
    <w:rsid w:val="00E30188"/>
    <w:rsid w:val="00E31BB3"/>
    <w:rsid w:val="00E35E16"/>
    <w:rsid w:val="00E45651"/>
    <w:rsid w:val="00E50B43"/>
    <w:rsid w:val="00E52679"/>
    <w:rsid w:val="00E61484"/>
    <w:rsid w:val="00E64849"/>
    <w:rsid w:val="00E65730"/>
    <w:rsid w:val="00E83992"/>
    <w:rsid w:val="00E84D47"/>
    <w:rsid w:val="00E875F5"/>
    <w:rsid w:val="00E8789E"/>
    <w:rsid w:val="00EB160E"/>
    <w:rsid w:val="00EC190F"/>
    <w:rsid w:val="00EC3B13"/>
    <w:rsid w:val="00ED354B"/>
    <w:rsid w:val="00ED6AD6"/>
    <w:rsid w:val="00ED76FC"/>
    <w:rsid w:val="00ED79C4"/>
    <w:rsid w:val="00ED7A09"/>
    <w:rsid w:val="00F05605"/>
    <w:rsid w:val="00F108D0"/>
    <w:rsid w:val="00F42BCC"/>
    <w:rsid w:val="00F4319D"/>
    <w:rsid w:val="00F5244B"/>
    <w:rsid w:val="00F52A82"/>
    <w:rsid w:val="00F60C4F"/>
    <w:rsid w:val="00F64CFF"/>
    <w:rsid w:val="00F85961"/>
    <w:rsid w:val="00F873FC"/>
    <w:rsid w:val="00F93DBB"/>
    <w:rsid w:val="00F94521"/>
    <w:rsid w:val="00FB0532"/>
    <w:rsid w:val="00FB51F5"/>
    <w:rsid w:val="00FC53E2"/>
    <w:rsid w:val="00FD4360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0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Title">
    <w:name w:val="ConsPlusTitle"/>
    <w:uiPriority w:val="99"/>
    <w:rsid w:val="001954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1954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Подпись к таблиц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Малые прописны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8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3D7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781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13D7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D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0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Title">
    <w:name w:val="ConsPlusTitle"/>
    <w:uiPriority w:val="99"/>
    <w:rsid w:val="001954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1954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Подпись к таблиц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Малые прописные"/>
    <w:rsid w:val="001954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8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3D7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unhideWhenUsed/>
    <w:rsid w:val="00781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13D7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D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38790-B76C-425B-A578-245D554F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850</Words>
  <Characters>4849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Дмитриевна Шахова</dc:creator>
  <cp:lastModifiedBy>Марина Владимировна Костерина</cp:lastModifiedBy>
  <cp:revision>2</cp:revision>
  <cp:lastPrinted>2019-09-30T02:26:00Z</cp:lastPrinted>
  <dcterms:created xsi:type="dcterms:W3CDTF">2026-02-09T00:17:00Z</dcterms:created>
  <dcterms:modified xsi:type="dcterms:W3CDTF">2026-02-09T00:17:00Z</dcterms:modified>
</cp:coreProperties>
</file>