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16" w:rsidRDefault="008D0B25">
      <w:pPr>
        <w:pStyle w:val="33"/>
        <w:ind w:firstLine="0"/>
      </w:pPr>
      <w:bookmarkStart w:id="0" w:name="_GoBack"/>
      <w:bookmarkEnd w:id="0"/>
      <w:r>
        <w:t>МУНИЦИПАЛЬНЫЙ ПРАВОВОЙ АКТ</w:t>
      </w:r>
    </w:p>
    <w:p w:rsidR="00EE6316" w:rsidRDefault="008D0B25">
      <w:pPr>
        <w:pStyle w:val="33"/>
        <w:ind w:firstLine="0"/>
        <w:rPr>
          <w:bCs/>
          <w:i/>
          <w:highlight w:val="yellow"/>
        </w:rPr>
      </w:pPr>
      <w:r>
        <w:t xml:space="preserve">ГОРОДА ВЛАДИВОСТОКА </w:t>
      </w:r>
    </w:p>
    <w:p w:rsidR="00EE6316" w:rsidRDefault="00EE6316">
      <w:pPr>
        <w:pStyle w:val="33"/>
        <w:spacing w:after="240"/>
        <w:ind w:firstLine="0"/>
      </w:pPr>
    </w:p>
    <w:p w:rsidR="00EE6316" w:rsidRDefault="008D0B25">
      <w:pPr>
        <w:pStyle w:val="33"/>
        <w:ind w:firstLine="0"/>
      </w:pPr>
      <w:r>
        <w:rPr>
          <w:szCs w:val="28"/>
        </w:rPr>
        <w:t xml:space="preserve">О внесении изменений </w:t>
      </w:r>
      <w:r>
        <w:t>в муниципальный правовой акт города Владивостока от 05.11.2024 № 135-МПА «О туристическом налоге на территории Владивостокского городского округа»</w:t>
      </w:r>
    </w:p>
    <w:p w:rsidR="00EE6316" w:rsidRDefault="00EE6316">
      <w:pPr>
        <w:pStyle w:val="33"/>
        <w:ind w:firstLine="0"/>
        <w:rPr>
          <w:szCs w:val="28"/>
        </w:rPr>
      </w:pPr>
    </w:p>
    <w:p w:rsidR="00EE6316" w:rsidRDefault="008D0B25">
      <w:pPr>
        <w:pStyle w:val="33"/>
        <w:ind w:firstLine="0"/>
        <w:jc w:val="left"/>
      </w:pPr>
      <w:r>
        <w:t xml:space="preserve">Принят Думой города Владивостока </w:t>
      </w:r>
      <w:r>
        <w:t>«___» ___________ 2025 года</w:t>
      </w:r>
    </w:p>
    <w:p w:rsidR="00EE6316" w:rsidRDefault="00EE6316">
      <w:pPr>
        <w:pStyle w:val="33"/>
        <w:spacing w:after="120"/>
        <w:ind w:firstLine="709"/>
      </w:pPr>
    </w:p>
    <w:p w:rsidR="00EE6316" w:rsidRDefault="00EE6316">
      <w:pPr>
        <w:pStyle w:val="33"/>
        <w:ind w:firstLine="709"/>
        <w:rPr>
          <w:sz w:val="14"/>
        </w:rPr>
      </w:pPr>
    </w:p>
    <w:p w:rsidR="00EE6316" w:rsidRDefault="008D0B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муниципальный правовой акт города Владивостока от 05.11.2024 № 135-МПА «О туристическом налоге на территории Владивостокского городского округа»</w:t>
      </w:r>
      <w:r>
        <w:rPr>
          <w:rFonts w:ascii="Times New Roman" w:hAnsi="Times New Roman"/>
          <w:sz w:val="28"/>
          <w:szCs w:val="28"/>
          <w:lang w:eastAsia="ru-RU"/>
        </w:rPr>
        <w:t xml:space="preserve"> (газета «Владивосток», 2024, 07 ноября, официальный сайт правовой инф</w:t>
      </w:r>
      <w:r>
        <w:rPr>
          <w:rFonts w:ascii="Times New Roman" w:hAnsi="Times New Roman"/>
          <w:sz w:val="28"/>
          <w:szCs w:val="28"/>
          <w:lang w:eastAsia="ru-RU"/>
        </w:rPr>
        <w:t xml:space="preserve">ормации города Владивостока vlc25.ru, 02.04.2025) </w:t>
      </w:r>
      <w:r>
        <w:rPr>
          <w:rFonts w:ascii="Times New Roman" w:hAnsi="Times New Roman"/>
          <w:sz w:val="28"/>
          <w:szCs w:val="28"/>
        </w:rPr>
        <w:t xml:space="preserve">следующие изменения: пункт 3 дополнить подпунктом 3.4 следующего содержания: </w:t>
      </w:r>
    </w:p>
    <w:p w:rsidR="00EE6316" w:rsidRDefault="008D0B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«3.4. лица, работающие на основании трудового договора в образовательных организациях, расположенных на территории Владивостокск</w:t>
      </w:r>
      <w:r>
        <w:rPr>
          <w:rFonts w:ascii="Times New Roman" w:hAnsi="Times New Roman"/>
          <w:sz w:val="28"/>
          <w:szCs w:val="28"/>
        </w:rPr>
        <w:t>ого городского округа, и проживающие в связи с осуществлением ими своей трудовой деятельности в гостиницах таких образовательных организаций.».</w:t>
      </w:r>
    </w:p>
    <w:p w:rsidR="00EE6316" w:rsidRDefault="008D0B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Настоящий муниципальный правовой акт вступает в силу со дня его официального опубликования и </w:t>
      </w:r>
      <w:r>
        <w:rPr>
          <w:rFonts w:ascii="Times New Roman" w:hAnsi="Times New Roman"/>
          <w:sz w:val="28"/>
          <w:szCs w:val="28"/>
          <w:lang w:eastAsia="ru-RU"/>
        </w:rPr>
        <w:t>распространяет с</w:t>
      </w:r>
      <w:r>
        <w:rPr>
          <w:rFonts w:ascii="Times New Roman" w:hAnsi="Times New Roman"/>
          <w:sz w:val="28"/>
          <w:szCs w:val="28"/>
          <w:lang w:eastAsia="ru-RU"/>
        </w:rPr>
        <w:t>вое действие на правоотношения, возникшие с 01.01.2025.</w:t>
      </w:r>
    </w:p>
    <w:p w:rsidR="00EE6316" w:rsidRDefault="00EE6316">
      <w:pPr>
        <w:pStyle w:val="afa"/>
        <w:ind w:firstLine="0"/>
        <w:jc w:val="both"/>
        <w:rPr>
          <w:szCs w:val="28"/>
        </w:rPr>
      </w:pPr>
    </w:p>
    <w:p w:rsidR="00EE6316" w:rsidRDefault="00EE6316">
      <w:pPr>
        <w:pStyle w:val="afa"/>
        <w:ind w:firstLine="0"/>
        <w:jc w:val="both"/>
        <w:rPr>
          <w:szCs w:val="28"/>
        </w:rPr>
      </w:pPr>
    </w:p>
    <w:p w:rsidR="00EE6316" w:rsidRDefault="00EE6316">
      <w:pPr>
        <w:pStyle w:val="afa"/>
        <w:ind w:firstLine="0"/>
        <w:jc w:val="both"/>
        <w:rPr>
          <w:szCs w:val="28"/>
        </w:rPr>
      </w:pPr>
    </w:p>
    <w:p w:rsidR="00EE6316" w:rsidRDefault="008D0B25">
      <w:pPr>
        <w:pStyle w:val="afa"/>
        <w:ind w:firstLine="0"/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К.В. Шестаков</w:t>
      </w:r>
    </w:p>
    <w:p w:rsidR="00EE6316" w:rsidRDefault="00EE6316">
      <w:pPr>
        <w:pStyle w:val="33"/>
        <w:ind w:firstLine="0"/>
        <w:jc w:val="left"/>
        <w:rPr>
          <w:sz w:val="22"/>
        </w:rPr>
      </w:pPr>
    </w:p>
    <w:p w:rsidR="00EE6316" w:rsidRDefault="00EE6316">
      <w:pPr>
        <w:pStyle w:val="33"/>
        <w:ind w:firstLine="0"/>
        <w:jc w:val="left"/>
        <w:rPr>
          <w:sz w:val="22"/>
        </w:rPr>
      </w:pPr>
    </w:p>
    <w:p w:rsidR="00EE6316" w:rsidRDefault="00EE6316">
      <w:pPr>
        <w:pStyle w:val="33"/>
        <w:ind w:firstLine="0"/>
        <w:jc w:val="left"/>
        <w:rPr>
          <w:sz w:val="22"/>
        </w:rPr>
      </w:pPr>
    </w:p>
    <w:p w:rsidR="00EE6316" w:rsidRDefault="00EE6316">
      <w:pPr>
        <w:pStyle w:val="33"/>
        <w:ind w:firstLine="0"/>
        <w:jc w:val="left"/>
        <w:rPr>
          <w:sz w:val="22"/>
        </w:rPr>
      </w:pPr>
    </w:p>
    <w:p w:rsidR="00EE6316" w:rsidRDefault="00EE6316">
      <w:pPr>
        <w:pStyle w:val="33"/>
        <w:ind w:firstLine="0"/>
        <w:jc w:val="left"/>
        <w:rPr>
          <w:sz w:val="22"/>
        </w:rPr>
      </w:pPr>
    </w:p>
    <w:p w:rsidR="00EE6316" w:rsidRDefault="00EE6316">
      <w:pPr>
        <w:pStyle w:val="33"/>
        <w:ind w:firstLine="0"/>
        <w:jc w:val="left"/>
        <w:rPr>
          <w:sz w:val="22"/>
        </w:rPr>
      </w:pPr>
    </w:p>
    <w:p w:rsidR="00EE6316" w:rsidRDefault="00EE6316">
      <w:pPr>
        <w:pStyle w:val="33"/>
        <w:ind w:firstLine="0"/>
        <w:jc w:val="left"/>
        <w:rPr>
          <w:sz w:val="22"/>
        </w:rPr>
      </w:pPr>
    </w:p>
    <w:p w:rsidR="00EE6316" w:rsidRDefault="008D0B25">
      <w:pPr>
        <w:pStyle w:val="33"/>
        <w:ind w:firstLine="0"/>
        <w:jc w:val="left"/>
      </w:pPr>
      <w:r>
        <w:t>г. Владивосток</w:t>
      </w:r>
    </w:p>
    <w:p w:rsidR="00EE6316" w:rsidRDefault="008D0B25">
      <w:pPr>
        <w:pStyle w:val="33"/>
        <w:ind w:firstLine="0"/>
        <w:jc w:val="left"/>
      </w:pPr>
      <w:r>
        <w:t>_____________2025 года</w:t>
      </w:r>
    </w:p>
    <w:p w:rsidR="00EE6316" w:rsidRDefault="008D0B25">
      <w:pPr>
        <w:pStyle w:val="33"/>
        <w:ind w:firstLine="0"/>
        <w:jc w:val="left"/>
      </w:pPr>
      <w:r>
        <w:t xml:space="preserve">№________ </w:t>
      </w:r>
    </w:p>
    <w:sectPr w:rsidR="00EE6316">
      <w:headerReference w:type="default" r:id="rId8"/>
      <w:headerReference w:type="first" r:id="rId9"/>
      <w:pgSz w:w="11907" w:h="16840"/>
      <w:pgMar w:top="993" w:right="851" w:bottom="1134" w:left="1418" w:header="144" w:footer="567" w:gutter="0"/>
      <w:pgNumType w:start="3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B25" w:rsidRDefault="008D0B25">
      <w:pPr>
        <w:spacing w:after="0" w:line="240" w:lineRule="auto"/>
      </w:pPr>
      <w:r>
        <w:separator/>
      </w:r>
    </w:p>
  </w:endnote>
  <w:endnote w:type="continuationSeparator" w:id="0">
    <w:p w:rsidR="008D0B25" w:rsidRDefault="008D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B25" w:rsidRDefault="008D0B25">
      <w:pPr>
        <w:spacing w:after="0" w:line="240" w:lineRule="auto"/>
      </w:pPr>
      <w:r>
        <w:separator/>
      </w:r>
    </w:p>
  </w:footnote>
  <w:footnote w:type="continuationSeparator" w:id="0">
    <w:p w:rsidR="008D0B25" w:rsidRDefault="008D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16" w:rsidRDefault="008D0B25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:rsidR="00EE6316" w:rsidRDefault="00EE6316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16" w:rsidRDefault="008D0B25">
    <w:pPr>
      <w:pStyle w:val="af3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DD4D1A">
      <w:rPr>
        <w:noProof/>
        <w:sz w:val="20"/>
      </w:rPr>
      <w:t>3</w:t>
    </w:r>
    <w:r>
      <w:rPr>
        <w:sz w:val="20"/>
      </w:rPr>
      <w:fldChar w:fldCharType="end"/>
    </w:r>
  </w:p>
  <w:p w:rsidR="00EE6316" w:rsidRDefault="00EE6316">
    <w:pPr>
      <w:pStyle w:val="af3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117"/>
    <w:multiLevelType w:val="hybridMultilevel"/>
    <w:tmpl w:val="BCA24C72"/>
    <w:lvl w:ilvl="0" w:tplc="3662C5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F3848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E28D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9EAE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8075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E80E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E03B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7028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C615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29D6BF9"/>
    <w:multiLevelType w:val="hybridMultilevel"/>
    <w:tmpl w:val="D946FDB6"/>
    <w:lvl w:ilvl="0" w:tplc="CB4CD474">
      <w:start w:val="1"/>
      <w:numFmt w:val="decimal"/>
      <w:lvlText w:val="%1."/>
      <w:lvlJc w:val="left"/>
      <w:pPr>
        <w:tabs>
          <w:tab w:val="num" w:pos="2141"/>
        </w:tabs>
        <w:ind w:left="2141" w:hanging="1290"/>
      </w:pPr>
      <w:rPr>
        <w:rFonts w:hint="default"/>
      </w:rPr>
    </w:lvl>
    <w:lvl w:ilvl="1" w:tplc="E702D88A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D41029CE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4270189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DE6C646C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496C818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DBC8124A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AACDC70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60A86064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16"/>
    <w:rsid w:val="008D0B25"/>
    <w:rsid w:val="00DD4D1A"/>
    <w:rsid w:val="00E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CA352-D20F-4080-B5B7-ED7B4F48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character" w:styleId="af5">
    <w:name w:val="page number"/>
    <w:uiPriority w:val="99"/>
    <w:rPr>
      <w:rFonts w:cs="Times New Roman"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43">
    <w:name w:val="заголовок 4"/>
    <w:basedOn w:val="a"/>
    <w:next w:val="a"/>
    <w:pPr>
      <w:keepNext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6">
    <w:name w:val="Subtitle"/>
    <w:basedOn w:val="a"/>
    <w:link w:val="af7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f7">
    <w:name w:val="Подзаголовок Знак"/>
    <w:link w:val="af6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styleId="af8">
    <w:name w:val="Body Text"/>
    <w:basedOn w:val="a"/>
    <w:link w:val="af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9">
    <w:name w:val="Основной текст Знак"/>
    <w:link w:val="af8"/>
    <w:rPr>
      <w:rFonts w:ascii="Times New Roman" w:eastAsia="Times New Roman" w:hAnsi="Times New Roman"/>
      <w:sz w:val="24"/>
    </w:rPr>
  </w:style>
  <w:style w:type="paragraph" w:styleId="afa">
    <w:name w:val="Body Text Indent"/>
    <w:basedOn w:val="a"/>
    <w:link w:val="afb"/>
    <w:pPr>
      <w:spacing w:after="0" w:line="240" w:lineRule="auto"/>
      <w:ind w:firstLine="851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Основной текст с отступом Знак"/>
    <w:link w:val="afa"/>
    <w:rPr>
      <w:rFonts w:ascii="Times New Roman" w:eastAsia="Times New Roman" w:hAnsi="Times New Roman"/>
      <w:sz w:val="28"/>
    </w:rPr>
  </w:style>
  <w:style w:type="paragraph" w:styleId="33">
    <w:name w:val="Body Text Indent 3"/>
    <w:basedOn w:val="a"/>
    <w:link w:val="34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25">
    <w:name w:val="Основной текст 2 Знак"/>
    <w:link w:val="24"/>
    <w:rPr>
      <w:rFonts w:ascii="Times New Roman" w:eastAsia="Times New Roman" w:hAnsi="Times New Roman"/>
      <w:b/>
      <w:sz w:val="28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Pr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DAFE-EF27-4940-8BC1-0F3585CA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 Елена Николаевна</dc:creator>
  <cp:lastModifiedBy>Николаев Евгений Андреевич</cp:lastModifiedBy>
  <cp:revision>2</cp:revision>
  <dcterms:created xsi:type="dcterms:W3CDTF">2025-09-16T22:53:00Z</dcterms:created>
  <dcterms:modified xsi:type="dcterms:W3CDTF">2025-09-16T22:53:00Z</dcterms:modified>
</cp:coreProperties>
</file>