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92698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2126"/>
        <w:gridCol w:w="2835"/>
        <w:gridCol w:w="3544"/>
        <w:gridCol w:w="3544"/>
      </w:tblGrid>
      <w:tr w:rsidR="00402A99" w:rsidRPr="00402A99" w:rsidTr="00402A99">
        <w:tc>
          <w:tcPr>
            <w:tcW w:w="568" w:type="dxa"/>
            <w:vAlign w:val="center"/>
          </w:tcPr>
          <w:p w:rsidR="00CF4AC1" w:rsidRPr="00402A99" w:rsidRDefault="00CF4AC1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№</w:t>
            </w:r>
          </w:p>
          <w:p w:rsidR="00CF4AC1" w:rsidRPr="00402A99" w:rsidRDefault="00CF4AC1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proofErr w:type="gramStart"/>
            <w:r w:rsidRPr="00402A99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Pr="00402A99">
              <w:rPr>
                <w:rFonts w:eastAsiaTheme="minorEastAsia"/>
                <w:sz w:val="22"/>
                <w:szCs w:val="22"/>
              </w:rPr>
              <w:t>/п</w:t>
            </w:r>
          </w:p>
        </w:tc>
        <w:tc>
          <w:tcPr>
            <w:tcW w:w="2410" w:type="dxa"/>
            <w:vAlign w:val="center"/>
          </w:tcPr>
          <w:p w:rsidR="00CF4AC1" w:rsidRPr="00402A99" w:rsidRDefault="00CF4AC1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2126" w:type="dxa"/>
            <w:vAlign w:val="center"/>
          </w:tcPr>
          <w:p w:rsidR="00CF4AC1" w:rsidRPr="00402A99" w:rsidRDefault="00CF4AC1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Адрес места нахождения организации, ИНН организации</w:t>
            </w:r>
          </w:p>
        </w:tc>
        <w:tc>
          <w:tcPr>
            <w:tcW w:w="2835" w:type="dxa"/>
            <w:vAlign w:val="center"/>
          </w:tcPr>
          <w:p w:rsidR="00CF4AC1" w:rsidRPr="00402A99" w:rsidRDefault="00CF4AC1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Наименование имущества</w:t>
            </w:r>
          </w:p>
        </w:tc>
        <w:tc>
          <w:tcPr>
            <w:tcW w:w="3544" w:type="dxa"/>
            <w:vAlign w:val="center"/>
          </w:tcPr>
          <w:p w:rsidR="00CF4AC1" w:rsidRPr="00402A99" w:rsidRDefault="00CF4AC1" w:rsidP="00402A99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Адрес места нахождения имущества</w:t>
            </w:r>
          </w:p>
        </w:tc>
        <w:tc>
          <w:tcPr>
            <w:tcW w:w="3544" w:type="dxa"/>
            <w:vAlign w:val="center"/>
          </w:tcPr>
          <w:p w:rsidR="00CF4AC1" w:rsidRPr="00402A99" w:rsidRDefault="00CF4AC1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Индивидуализирующие характеристики имущества</w:t>
            </w:r>
          </w:p>
        </w:tc>
      </w:tr>
      <w:tr w:rsidR="00402A99" w:rsidRPr="00402A99" w:rsidTr="00402A99">
        <w:trPr>
          <w:trHeight w:val="846"/>
        </w:trPr>
        <w:tc>
          <w:tcPr>
            <w:tcW w:w="568" w:type="dxa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02A99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2A99">
              <w:rPr>
                <w:sz w:val="22"/>
                <w:szCs w:val="22"/>
              </w:rPr>
              <w:t xml:space="preserve">Министерство </w:t>
            </w:r>
            <w:proofErr w:type="gramStart"/>
            <w:r w:rsidRPr="00402A99">
              <w:rPr>
                <w:sz w:val="22"/>
                <w:szCs w:val="22"/>
              </w:rPr>
              <w:t>имущественных</w:t>
            </w:r>
            <w:proofErr w:type="gramEnd"/>
          </w:p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2A99">
              <w:rPr>
                <w:sz w:val="22"/>
                <w:szCs w:val="22"/>
              </w:rPr>
              <w:t>и земельных</w:t>
            </w:r>
          </w:p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2A99">
              <w:rPr>
                <w:sz w:val="22"/>
                <w:szCs w:val="22"/>
              </w:rPr>
              <w:t>отношений</w:t>
            </w:r>
          </w:p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02A99">
              <w:rPr>
                <w:sz w:val="22"/>
                <w:szCs w:val="22"/>
              </w:rPr>
              <w:t>Приморского края</w:t>
            </w:r>
          </w:p>
        </w:tc>
        <w:tc>
          <w:tcPr>
            <w:tcW w:w="2126" w:type="dxa"/>
            <w:vMerge w:val="restart"/>
            <w:vAlign w:val="center"/>
          </w:tcPr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690110</w:t>
            </w:r>
          </w:p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г. Владивосток,</w:t>
            </w:r>
          </w:p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402A99">
              <w:rPr>
                <w:rFonts w:eastAsiaTheme="minorEastAsia"/>
                <w:sz w:val="22"/>
                <w:szCs w:val="22"/>
              </w:rPr>
              <w:t>Светланская</w:t>
            </w:r>
            <w:proofErr w:type="spellEnd"/>
            <w:r w:rsidRPr="00402A99">
              <w:rPr>
                <w:rFonts w:eastAsiaTheme="minorEastAsia"/>
                <w:sz w:val="22"/>
                <w:szCs w:val="22"/>
              </w:rPr>
              <w:t>,                                    д. 22,</w:t>
            </w:r>
          </w:p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ИНН 2538111008</w:t>
            </w:r>
          </w:p>
        </w:tc>
        <w:tc>
          <w:tcPr>
            <w:tcW w:w="2835" w:type="dxa"/>
            <w:vAlign w:val="center"/>
          </w:tcPr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3544" w:type="dxa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="TimesNewRomanPSMT"/>
                <w:sz w:val="22"/>
                <w:szCs w:val="22"/>
                <w:lang w:eastAsia="en-US"/>
              </w:rPr>
              <w:t>Приморский край, городской округ Владивостокский, город Владивосток, улица Адмирала Горшкова, дом 57, квартира 215</w:t>
            </w:r>
          </w:p>
        </w:tc>
        <w:tc>
          <w:tcPr>
            <w:tcW w:w="3544" w:type="dxa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кадастровый номер 25:28:040014:9038,</w:t>
            </w:r>
          </w:p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площадь 35,2 кв. м,</w:t>
            </w:r>
          </w:p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назначение: жилое</w:t>
            </w:r>
          </w:p>
        </w:tc>
      </w:tr>
      <w:tr w:rsidR="00402A99" w:rsidRPr="00402A99" w:rsidTr="00402A99">
        <w:trPr>
          <w:trHeight w:val="846"/>
        </w:trPr>
        <w:tc>
          <w:tcPr>
            <w:tcW w:w="568" w:type="dxa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02A99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50682C" w:rsidRPr="00402A99" w:rsidRDefault="0050682C" w:rsidP="00402A99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3544" w:type="dxa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="TimesNewRomanPSMT"/>
                <w:sz w:val="22"/>
                <w:szCs w:val="22"/>
                <w:lang w:eastAsia="en-US"/>
              </w:rPr>
            </w:pPr>
            <w:proofErr w:type="gramStart"/>
            <w:r w:rsidRPr="00402A99">
              <w:rPr>
                <w:rFonts w:eastAsia="TimesNewRomanPSMT"/>
                <w:sz w:val="22"/>
                <w:szCs w:val="22"/>
                <w:lang w:eastAsia="en-US"/>
              </w:rPr>
              <w:t xml:space="preserve">Приморский край, </w:t>
            </w:r>
            <w:r w:rsidR="00402A99" w:rsidRPr="00402A99">
              <w:rPr>
                <w:rFonts w:eastAsia="TimesNewRomanPSMT"/>
                <w:sz w:val="22"/>
                <w:szCs w:val="22"/>
                <w:lang w:eastAsia="en-US"/>
              </w:rPr>
              <w:br/>
            </w:r>
            <w:r w:rsidRPr="00402A99">
              <w:rPr>
                <w:rFonts w:eastAsia="TimesNewRomanPSMT"/>
                <w:sz w:val="22"/>
                <w:szCs w:val="22"/>
                <w:lang w:eastAsia="en-US"/>
              </w:rPr>
              <w:t>г. Владивосток, ул. Адмирала Горшкова, д. 57, кв. 232</w:t>
            </w:r>
            <w:proofErr w:type="gramEnd"/>
          </w:p>
        </w:tc>
        <w:tc>
          <w:tcPr>
            <w:tcW w:w="3544" w:type="dxa"/>
            <w:vAlign w:val="center"/>
          </w:tcPr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 xml:space="preserve">кадастровый номер 25:28:040014:9057, </w:t>
            </w:r>
            <w:r w:rsidRPr="00402A99">
              <w:rPr>
                <w:rFonts w:eastAsiaTheme="minorEastAsia"/>
                <w:sz w:val="22"/>
                <w:szCs w:val="22"/>
              </w:rPr>
              <w:br/>
              <w:t>площадь 35,3 кв. м,</w:t>
            </w:r>
          </w:p>
          <w:p w:rsidR="0050682C" w:rsidRPr="00402A99" w:rsidRDefault="0050682C" w:rsidP="00402A99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402A99">
              <w:rPr>
                <w:rFonts w:eastAsiaTheme="minorEastAsia"/>
                <w:sz w:val="22"/>
                <w:szCs w:val="22"/>
              </w:rPr>
              <w:t>назначение: жилое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______________________________________________</w:t>
      </w:r>
    </w:p>
    <w:sectPr w:rsidR="00B14329" w:rsidSect="00E0136D">
      <w:headerReference w:type="default" do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72" w:rsidRDefault="00667172" w:rsidP="0003039C">
      <w:r>
        <w:separator/>
      </w:r>
    </w:p>
  </w:endnote>
  <w:endnote w:type="continuationSeparator" w:id="0">
    <w:p w:rsidR="00667172" w:rsidRDefault="0066717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72" w:rsidRDefault="00667172" w:rsidP="0003039C">
      <w:r>
        <w:separator/>
      </w:r>
    </w:p>
  </w:footnote>
  <w:footnote w:type="continuationSeparator" w:id="0">
    <w:p w:rsidR="00667172" w:rsidRDefault="0066717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87489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4F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08"/>
    <w:multiLevelType w:val="multilevel"/>
    <w:tmpl w:val="B178F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3545F"/>
    <w:rsid w:val="00042392"/>
    <w:rsid w:val="00052A98"/>
    <w:rsid w:val="000642CD"/>
    <w:rsid w:val="000659F2"/>
    <w:rsid w:val="000808BF"/>
    <w:rsid w:val="000B17EE"/>
    <w:rsid w:val="000B44FF"/>
    <w:rsid w:val="000C5CFB"/>
    <w:rsid w:val="000D12D1"/>
    <w:rsid w:val="000D42D5"/>
    <w:rsid w:val="000E5C8F"/>
    <w:rsid w:val="00111600"/>
    <w:rsid w:val="00113547"/>
    <w:rsid w:val="00115A05"/>
    <w:rsid w:val="0016292C"/>
    <w:rsid w:val="00165388"/>
    <w:rsid w:val="001757B1"/>
    <w:rsid w:val="00193710"/>
    <w:rsid w:val="001A10EB"/>
    <w:rsid w:val="001A3697"/>
    <w:rsid w:val="001C6FE5"/>
    <w:rsid w:val="001E2AC1"/>
    <w:rsid w:val="001E3F0A"/>
    <w:rsid w:val="002017A1"/>
    <w:rsid w:val="00222960"/>
    <w:rsid w:val="0022411F"/>
    <w:rsid w:val="002306A7"/>
    <w:rsid w:val="00235A28"/>
    <w:rsid w:val="00263033"/>
    <w:rsid w:val="00277BFE"/>
    <w:rsid w:val="00281F6A"/>
    <w:rsid w:val="002820CE"/>
    <w:rsid w:val="00282A76"/>
    <w:rsid w:val="00284A0C"/>
    <w:rsid w:val="002B7EF1"/>
    <w:rsid w:val="002C65FF"/>
    <w:rsid w:val="002E12B3"/>
    <w:rsid w:val="002E444D"/>
    <w:rsid w:val="002E5B09"/>
    <w:rsid w:val="002F490B"/>
    <w:rsid w:val="00310A7D"/>
    <w:rsid w:val="00312D1A"/>
    <w:rsid w:val="00314086"/>
    <w:rsid w:val="00320EF6"/>
    <w:rsid w:val="00324D4C"/>
    <w:rsid w:val="0032508F"/>
    <w:rsid w:val="00335478"/>
    <w:rsid w:val="00343190"/>
    <w:rsid w:val="0034533B"/>
    <w:rsid w:val="00350330"/>
    <w:rsid w:val="00391F08"/>
    <w:rsid w:val="003A144D"/>
    <w:rsid w:val="003A1D16"/>
    <w:rsid w:val="003A2AA4"/>
    <w:rsid w:val="003C1C01"/>
    <w:rsid w:val="003D6F88"/>
    <w:rsid w:val="003E0F93"/>
    <w:rsid w:val="003F2E12"/>
    <w:rsid w:val="00402A99"/>
    <w:rsid w:val="00402DE8"/>
    <w:rsid w:val="00405D32"/>
    <w:rsid w:val="004065BB"/>
    <w:rsid w:val="00422806"/>
    <w:rsid w:val="00433EE3"/>
    <w:rsid w:val="00463416"/>
    <w:rsid w:val="004839CC"/>
    <w:rsid w:val="004B74AE"/>
    <w:rsid w:val="004D1918"/>
    <w:rsid w:val="004D365D"/>
    <w:rsid w:val="004E08EB"/>
    <w:rsid w:val="004E61B4"/>
    <w:rsid w:val="0050682C"/>
    <w:rsid w:val="0052537B"/>
    <w:rsid w:val="00536D97"/>
    <w:rsid w:val="005434A8"/>
    <w:rsid w:val="005715B6"/>
    <w:rsid w:val="005764E4"/>
    <w:rsid w:val="00577CCB"/>
    <w:rsid w:val="00590988"/>
    <w:rsid w:val="00595BEE"/>
    <w:rsid w:val="005A638B"/>
    <w:rsid w:val="005B3BBA"/>
    <w:rsid w:val="005F3298"/>
    <w:rsid w:val="005F5783"/>
    <w:rsid w:val="00603E57"/>
    <w:rsid w:val="00603F58"/>
    <w:rsid w:val="006517D6"/>
    <w:rsid w:val="00664987"/>
    <w:rsid w:val="00667172"/>
    <w:rsid w:val="00670ACA"/>
    <w:rsid w:val="0068089C"/>
    <w:rsid w:val="00696F59"/>
    <w:rsid w:val="006C181E"/>
    <w:rsid w:val="006D0E0E"/>
    <w:rsid w:val="006E39B7"/>
    <w:rsid w:val="006E5982"/>
    <w:rsid w:val="00701E81"/>
    <w:rsid w:val="007140C4"/>
    <w:rsid w:val="007144E0"/>
    <w:rsid w:val="0072743D"/>
    <w:rsid w:val="00727836"/>
    <w:rsid w:val="00733EFE"/>
    <w:rsid w:val="00740249"/>
    <w:rsid w:val="00773A28"/>
    <w:rsid w:val="00774CEF"/>
    <w:rsid w:val="0078592A"/>
    <w:rsid w:val="00785E1A"/>
    <w:rsid w:val="00792214"/>
    <w:rsid w:val="007A0118"/>
    <w:rsid w:val="007B517F"/>
    <w:rsid w:val="007D7C37"/>
    <w:rsid w:val="007E1F6B"/>
    <w:rsid w:val="00805117"/>
    <w:rsid w:val="00817CAB"/>
    <w:rsid w:val="00850543"/>
    <w:rsid w:val="0086465E"/>
    <w:rsid w:val="00875EB8"/>
    <w:rsid w:val="00882A7E"/>
    <w:rsid w:val="00884773"/>
    <w:rsid w:val="0089358F"/>
    <w:rsid w:val="00897B2E"/>
    <w:rsid w:val="008A47E9"/>
    <w:rsid w:val="008C0E07"/>
    <w:rsid w:val="008C7973"/>
    <w:rsid w:val="008E254F"/>
    <w:rsid w:val="00904C1D"/>
    <w:rsid w:val="00905210"/>
    <w:rsid w:val="00923732"/>
    <w:rsid w:val="00926984"/>
    <w:rsid w:val="00950382"/>
    <w:rsid w:val="0099508B"/>
    <w:rsid w:val="009A3465"/>
    <w:rsid w:val="009B445E"/>
    <w:rsid w:val="009C1A44"/>
    <w:rsid w:val="009F2376"/>
    <w:rsid w:val="00A25C05"/>
    <w:rsid w:val="00A46C8E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734E"/>
    <w:rsid w:val="00AE097E"/>
    <w:rsid w:val="00AE2BFA"/>
    <w:rsid w:val="00AE3C52"/>
    <w:rsid w:val="00AF402F"/>
    <w:rsid w:val="00B11890"/>
    <w:rsid w:val="00B14329"/>
    <w:rsid w:val="00B30D44"/>
    <w:rsid w:val="00B37A1D"/>
    <w:rsid w:val="00B4129E"/>
    <w:rsid w:val="00B4796F"/>
    <w:rsid w:val="00B637CF"/>
    <w:rsid w:val="00B6389E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07F95"/>
    <w:rsid w:val="00C12766"/>
    <w:rsid w:val="00C2081E"/>
    <w:rsid w:val="00C61CAC"/>
    <w:rsid w:val="00C745CC"/>
    <w:rsid w:val="00C86F09"/>
    <w:rsid w:val="00C9120F"/>
    <w:rsid w:val="00CA5124"/>
    <w:rsid w:val="00CB2683"/>
    <w:rsid w:val="00CD6A0F"/>
    <w:rsid w:val="00CE57B1"/>
    <w:rsid w:val="00CF4AC1"/>
    <w:rsid w:val="00D03F5A"/>
    <w:rsid w:val="00D10518"/>
    <w:rsid w:val="00D17195"/>
    <w:rsid w:val="00D40A38"/>
    <w:rsid w:val="00D4752B"/>
    <w:rsid w:val="00D71428"/>
    <w:rsid w:val="00D766F9"/>
    <w:rsid w:val="00D8218D"/>
    <w:rsid w:val="00DB739F"/>
    <w:rsid w:val="00DC5003"/>
    <w:rsid w:val="00DC6904"/>
    <w:rsid w:val="00DF1446"/>
    <w:rsid w:val="00DF1D67"/>
    <w:rsid w:val="00E00590"/>
    <w:rsid w:val="00E0136D"/>
    <w:rsid w:val="00E03676"/>
    <w:rsid w:val="00E14093"/>
    <w:rsid w:val="00E152CA"/>
    <w:rsid w:val="00E155AE"/>
    <w:rsid w:val="00E37A84"/>
    <w:rsid w:val="00E5292E"/>
    <w:rsid w:val="00E823C2"/>
    <w:rsid w:val="00E82B7B"/>
    <w:rsid w:val="00EB1C1D"/>
    <w:rsid w:val="00EB75AC"/>
    <w:rsid w:val="00EE2F03"/>
    <w:rsid w:val="00EE60EB"/>
    <w:rsid w:val="00F2320C"/>
    <w:rsid w:val="00F43209"/>
    <w:rsid w:val="00F5320E"/>
    <w:rsid w:val="00F60150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C8C81-EF57-42F1-9190-A541D1C5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4</cp:revision>
  <cp:lastPrinted>2023-12-07T06:30:00Z</cp:lastPrinted>
  <dcterms:created xsi:type="dcterms:W3CDTF">2026-01-14T07:42:00Z</dcterms:created>
  <dcterms:modified xsi:type="dcterms:W3CDTF">2026-01-30T06:22:00Z</dcterms:modified>
</cp:coreProperties>
</file>